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Advanced Topics in Cannabis Reproductive Biology and Specialized Trait Genetics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Cannabis sativa</w:t>
      </w:r>
      <w:r w:rsidDel="00000000" w:rsidR="00000000" w:rsidRPr="00000000">
        <w:rPr>
          <w:rFonts w:ascii="Google Sans Text" w:cs="Google Sans Text" w:eastAsia="Google Sans Text" w:hAnsi="Google Sans Text"/>
          <w:i w:val="0"/>
          <w:color w:val="1b1c1d"/>
          <w:sz w:val="24"/>
          <w:szCs w:val="24"/>
          <w:rtl w:val="0"/>
        </w:rPr>
        <w:t xml:space="preserve"> L. is a dioecious plant species, meaning individual plants are typically either male (XY) or female (XX), with female plants being highly valued for their production of cannabinoids, particularly Δ9-tetrahydrocannabinol (THC) and cannabidiol (CBD), which are concentrated in the glandular trichomes of their inflorescences.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cultivation of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for medicinal and recreational purposes has driven significant advancements in understanding and manipulating its reproductive biology to optimize for desired traits. This report delves into three specialized areas: the production of feminized seeds, the phenomenon of hermaphroditism, and the genetics of autoflowering cannabis. These topics are critical for modern cannabis breeding and cultivation, influencing yield, cannabinoid profiles, and cultivation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increasing legalization and commercialization of cannabis necessitate a deeper scientific understanding of these reproductive strategies and genetic traits to meet market demands and advance breeding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Feminized Seed Production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production of exclusively female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plants is highly desirable in commercial cultivation to maximize cannabinoid yield, as male plants do not produce significant cannabinoid-rich flowers and can pollinate females, leading to seed development at the expense of cannabinoid biosynthesis.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Feminized seeds, which produce female plants with a high degree of certainty (often cited as 99% or higher), are created by inducing male flower development on a genetically female plant and using its pollen to fertilize another female plant (or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Methods for Inducing Male Flowers on Female Plants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methods are employed to induce staminate (male) flower formation on pistillate (female)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plants. These methods primarily rely on the manipulation of plant hormones, particularly ethylene.</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Colloidal Silver (CS)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of a colloidal silver (CS) solution, which contains microscopic silver particles suspended in water, to female plants during the flowering stage is a common technique.10 The silver ions are understood to interfere with ethylene perception or production, triggering a hormonal response that leads to the development of male flowers containing pollen.10 This pollen, derived from an XX female, will carry only X chromosomes.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utilize this method, a CS solution is typically sprayed onto selected branches or the entire female plant during the early flowering period.13 After application, the plant is usually subjected to a 12/12 hour light/dark cycle to promote flowering, and male flowers are expected to develop within one to two weeks.13</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Silver Thiosulfate (STS)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Silver thiosulfate (STS) is widely regarded as a highly effective and consistent agent for inducing male flowers on female Cannabis plants.2 STS is a complex formed by mixing silver nitrate (AgNO3​) and sodium thiosulfate (Na2​S2​O3​), typically in a 1:4 molar ratio.14 Like colloidal silver, STS acts as an ethylene inhibitor.2 By blocking ethylene action, STS induces the plant to develop male reproductive structures.2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indicates that a single foliar application of 3 mM STS, sprayed until runoff during the vegetative stage, is optimal for high-THC cultivars.2 Following application, plants may be kept under a long photoperiod for up to 7 days before inducing flowering with a short photoperiod (e.g., 12 hours of light).2 STS has demonstrated superior masculinization and pollen dispersal compared to other compounds like aminoethoxyvinylglycine (AVG) and cobalt nitrate.14</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Rodelization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Rodelization is a method that relies on inducing stress in female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plants, typically by allowing them to continue flowering well beyond their normal harvest time (over-ripening).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prolonged flowering period, or other severe stressors like drought or physical damage, can trigger a survival mechanism in some female plants, causing them to produce male flowers in a last-ditch effort to self-pollinate and produce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pollen produced via rodelization from an XX female plant will also result in feminized seeds. However, this method is generally considered less reliable than chemical induction methods and may have a higher likelihood of passing on hermaphroditic tendencies to the offspring.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1.1.4. Other Chemical Agents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Gibberellic acid (GA, specifically GA3​) can also be used to induce male flower formation on female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Gibberellins are known to promote male flower development in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studies suggest GA is less effective than STS for this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Other ethylene inhibitors like aminoethoxyvinylglycine (AVG) and cobalt nitrate (CBN) have also been explored but are generally less effective than 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Underlying Hormonal Mechanisms of Sex Reversal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Sex expression in Cannabis, while genetically determined (typically XX for females and XY for males 1), is significantly influenced by phytohormones.1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Ethylene is a key phytohormone that promotes female flower development in Cannabis.2 Conversely, gibberellins are known to stimulate the formation of male flowers.1 Auxins and cytokinins also tend to promote femaleness.1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feminization techniques described above, particularly those using CS and STS, function by inhibiting ethylene action or synthesis.2 This disruption of the normal hormonal balance, specifically the reduction in effective ethylene levels relative to gibberellins and other factors, shifts the developmental pathway of floral primordia in genetically female plants towards male flower formation.1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Rodelization, being a stress-induced phenomenon, likely involves complex hormonal shifts. Stress can alter ethylene production and sensitivity, and potentially increase gibberellin levels, leading to the expression of male flowers as a survival strategy.1 It's important to note that these hormonal manipulations induce a phenotypic sex change but do not alter the plant's underlying genetic makeup (genotype).14</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Success Rates and Genetic Implications</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1.3.1. Success Rates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Feminized seeds produced using chemical inducers like STS or CS generally boast a high success rate, often cited around 99%, in producing female plants.7 This high rate makes them economically advantageous by maximizing the number of bud-producing plants and saving resources that would otherwise be spent on identifying and removing male plants.7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success is not always guaranteed. Instances of male plants emerging from certified feminized seeds have been reported, potentially due to issues with the mother plant's genetic stability (e.g., inherent hermaphroditic tendencies) or pollen contamination during seed production.2 The quality of the parent stock is paramount; mother plants must be confirmed as genetically female (XX) and free from spontaneous male flower production.2 Molecular methods like qPCR can confirm the sex of mother plants.2 Indoor production environments are recommended to prevent accidental cross-pollination from external pollen sources.2 Rodelization is considered less reliable, with a higher chance of producing hermaphroditic offspring.12</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1.3.2. Genetic Implications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genetic outcome of feminization is the production of seeds that are almost exclusively XX (female) because the pollen donor is a genetically female plant whose sex expression has been temporarily altered.2 These seeds, therefore, cannot carry a Y chromosome unless it was present in the original mother plant (which would imply the mother was not a true female or was a hermaphrodite).2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genetic implication of creating feminized seeds, especially through self-pollination of a single female plant, is inbreeding. Inbreeding increases homozygosity, which can lead to inbreeding depression—a reduction in fitness, vigor, height, biomass, and potentially THC/CBD yield due to the expression of deleterious recessive alleles.2 This necessitates careful selection of parent plants and evaluation of progeny for signs of inbreeding depression.2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if the parent female plant used for pollen production has a genetic predisposition towards hermaphroditism, this trait is likely to be passed on to the feminized offspring, potentially at higher rates.8 This is particularly a concern with rodelization, as the process itself selects for plants that express male flowers under stress.12 Even with chemical methods, if the chosen female plant has underlying genetic instability for sex expression, stressing it with chemicals might reveal or exacerbate these tendencies, which could then be inherited. Thus, selecting genetically stable female lines with no inherent tendency to produce male flowers is crucial for producing high-quality feminized seeds with low rates of subsequent hermaphroditism.2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stability of the feminized trait is a key concern. While the goal is 99%+ female offspring, the small percentage that might not be female, or that might develop into hermaphrodites, can be influenced by the genetic background of the parent strain and the specific feminization process used. The rigorous selection of parent material that is genetically stable and does not exhibit hermaphroditic tendencies under normal or mild stress conditions is therefore a cornerstone of reliable feminized seed production. This careful selection minimizes the risk that the chemical induction process itself unmasks a latent genetic predisposition to hermaphroditism that is then passed to the progeny.</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Hermaphroditism in Cannabis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Hermaphroditism in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refers to the condition where a single plant develops both male (staminate) and female (pistillate) reproductive organs.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phenomenon, also known as monoecious expression in a typically dioecious species, can occur due to genetic predispositions or as a response to environmental stressors.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Understanding hermaphroditism is crucial as it can lead to unintended self-pollination or cross-pollination of female plants, resulting in seeded buds, which are generally considered lower quality and have reduced cannabinoid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Genetic and Environmental Triggers</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Genetic Factors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Certain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strains are genetically more prone to hermaphroditism.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predisposition means that even under optimal growing conditions, some plants may develop both male and female flowers.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inherent tendency can be passed down through generations, and seeds from hermaphroditic plants often have a higher likelihood of producing hermaphroditic offspring.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Breeding practices play a significant role; if feminized seeds are produced using a parent that hermied, the resulting seeds may carry a higher propensity for hermaphroditism.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Therefore, selecting genetically stable strains from reputable sources is a key preventative measure.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Environmental Stressors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Environmental stress is a major trigger for hermaphroditism in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acting as a survival mechanism for the plant to ensure reproduction under adverse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Common environmental stressors include:</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Light Cycle Disruptions:</w:t>
      </w:r>
      <w:r w:rsidDel="00000000" w:rsidR="00000000" w:rsidRPr="00000000">
        <w:rPr>
          <w:rFonts w:ascii="Google Sans Text" w:cs="Google Sans Text" w:eastAsia="Google Sans Text" w:hAnsi="Google Sans Text"/>
          <w:i w:val="0"/>
          <w:color w:val="1b1c1d"/>
          <w:sz w:val="24"/>
          <w:szCs w:val="24"/>
          <w:rtl w:val="0"/>
        </w:rPr>
        <w:t xml:space="preserve"> Inconsistencies in the light cycle, especially during the flowering phase (e.g., light leaks during the dark period for photoperiod-dependent plants), are a primary cause of stress-induced hermaphroditism.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Temperature Extremes:</w:t>
      </w:r>
      <w:r w:rsidDel="00000000" w:rsidR="00000000" w:rsidRPr="00000000">
        <w:rPr>
          <w:rFonts w:ascii="Google Sans Text" w:cs="Google Sans Text" w:eastAsia="Google Sans Text" w:hAnsi="Google Sans Text"/>
          <w:i w:val="0"/>
          <w:color w:val="1b1c1d"/>
          <w:sz w:val="24"/>
          <w:szCs w:val="24"/>
          <w:rtl w:val="0"/>
        </w:rPr>
        <w:t xml:space="preserve"> Both excessive heat (e.g., above 85°F / 29°C) and extreme cold, or significant temperature fluctuations, can stress plants into developing hermaphroditic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Damage:</w:t>
      </w:r>
      <w:r w:rsidDel="00000000" w:rsidR="00000000" w:rsidRPr="00000000">
        <w:rPr>
          <w:rFonts w:ascii="Google Sans Text" w:cs="Google Sans Text" w:eastAsia="Google Sans Text" w:hAnsi="Google Sans Text"/>
          <w:i w:val="0"/>
          <w:color w:val="1b1c1d"/>
          <w:sz w:val="24"/>
          <w:szCs w:val="24"/>
          <w:rtl w:val="0"/>
        </w:rPr>
        <w:t xml:space="preserve"> Injuries from aggressive pruning, pests, or accidental damage can trigger a stress response leading to hermaphroditism.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Nutritional Imbalances:</w:t>
      </w:r>
      <w:r w:rsidDel="00000000" w:rsidR="00000000" w:rsidRPr="00000000">
        <w:rPr>
          <w:rFonts w:ascii="Google Sans Text" w:cs="Google Sans Text" w:eastAsia="Google Sans Text" w:hAnsi="Google Sans Text"/>
          <w:i w:val="0"/>
          <w:color w:val="1b1c1d"/>
          <w:sz w:val="24"/>
          <w:szCs w:val="24"/>
          <w:rtl w:val="0"/>
        </w:rPr>
        <w:t xml:space="preserve"> Deficiencies or excesses of nutrients, improper pH, or issues with watering (over or underwatering) can cause significant stress.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Root rot is another stressor linked to poor watering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Chemical Stress:</w:t>
      </w:r>
      <w:r w:rsidDel="00000000" w:rsidR="00000000" w:rsidRPr="00000000">
        <w:rPr>
          <w:rFonts w:ascii="Google Sans Text" w:cs="Google Sans Text" w:eastAsia="Google Sans Text" w:hAnsi="Google Sans Text"/>
          <w:i w:val="0"/>
          <w:color w:val="1b1c1d"/>
          <w:sz w:val="24"/>
          <w:szCs w:val="24"/>
          <w:rtl w:val="0"/>
        </w:rPr>
        <w:t xml:space="preserve"> The use of aggressive pesticides or chemicals not suitable for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can induce stress.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 Flowering (Over-ripening):</w:t>
      </w:r>
      <w:r w:rsidDel="00000000" w:rsidR="00000000" w:rsidRPr="00000000">
        <w:rPr>
          <w:rFonts w:ascii="Google Sans Text" w:cs="Google Sans Text" w:eastAsia="Google Sans Text" w:hAnsi="Google Sans Text"/>
          <w:i w:val="0"/>
          <w:color w:val="1b1c1d"/>
          <w:sz w:val="24"/>
          <w:szCs w:val="24"/>
          <w:rtl w:val="0"/>
        </w:rPr>
        <w:t xml:space="preserve"> Allowing female plants to flower for too long beyond their optimal harvest window can sometimes induce the formation of male flowers as a last reproductive effort (similar to rodelization).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plant's perception of threat to its survival due to these stressors can cause it to divert resources to produce male organs for self-pollination, ensuring seed production for the continuation of its lineage.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Types of Hermaphroditic Expression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Hermaphroditism in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can manifest in different ways:</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True Hermaphrodites:</w:t>
      </w:r>
      <w:r w:rsidDel="00000000" w:rsidR="00000000" w:rsidRPr="00000000">
        <w:rPr>
          <w:rFonts w:ascii="Google Sans Text" w:cs="Google Sans Text" w:eastAsia="Google Sans Text" w:hAnsi="Google Sans Text"/>
          <w:i w:val="0"/>
          <w:color w:val="1b1c1d"/>
          <w:sz w:val="24"/>
          <w:szCs w:val="24"/>
          <w:rtl w:val="0"/>
        </w:rPr>
        <w:t xml:space="preserve"> These plants develop distinct, separate male (pollen sacs) and female (pistillate flowers/buds) reproductive organs at different locations (nodes) on the same plant.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expression is often more strongly linked to genetic predisposition.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"Bananas" or "Nanners":</w:t>
      </w:r>
      <w:r w:rsidDel="00000000" w:rsidR="00000000" w:rsidRPr="00000000">
        <w:rPr>
          <w:rFonts w:ascii="Google Sans Text" w:cs="Google Sans Text" w:eastAsia="Google Sans Text" w:hAnsi="Google Sans Text"/>
          <w:i w:val="0"/>
          <w:color w:val="1b1c1d"/>
          <w:sz w:val="24"/>
          <w:szCs w:val="24"/>
          <w:rtl w:val="0"/>
        </w:rPr>
        <w:t xml:space="preserve"> This form of hermaphroditism involves the development of stamens (the pollen-producing part of a male flower) directly within or protruding from the female calyxes/buds, often without the typical surrounding sepals of a full male flower.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These exposed stamens resemble small, yellow banana-like structures and can shed pollen directly onto the surrounding female flowers, leading to self-pollination.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"Bananas" are frequently associated with stress-induced hermaphroditism, particularly late in the flowering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Some botanists refer to flowers containing both male and female parts as "bisexual" flowers.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Impact on Seed Production (Selfing) and Crop Quality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Cannabis plant becomes hermaphroditic, it gains the ability to self-pollinate, a process known as "selfing".21 The pollen produced by the male flowers (either distinct sacs or "bananas") on a hermaphroditic plant can fertilize its own female flowers, leading to seed production.21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impacts are:</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Bud Yield and Quality:</w:t>
      </w:r>
      <w:r w:rsidDel="00000000" w:rsidR="00000000" w:rsidRPr="00000000">
        <w:rPr>
          <w:rFonts w:ascii="Google Sans Text" w:cs="Google Sans Text" w:eastAsia="Google Sans Text" w:hAnsi="Google Sans Text"/>
          <w:i w:val="0"/>
          <w:color w:val="1b1c1d"/>
          <w:sz w:val="24"/>
          <w:szCs w:val="24"/>
          <w:rtl w:val="0"/>
        </w:rPr>
        <w:t xml:space="preserve"> Energy that would have been directed towards producing large, resinous, cannabinoid-rich buds is diverted to seed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results in smaller, less potent flowers.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Seeded Harvest:</w:t>
      </w:r>
      <w:r w:rsidDel="00000000" w:rsidR="00000000" w:rsidRPr="00000000">
        <w:rPr>
          <w:rFonts w:ascii="Google Sans Text" w:cs="Google Sans Text" w:eastAsia="Google Sans Text" w:hAnsi="Google Sans Text"/>
          <w:i w:val="0"/>
          <w:color w:val="1b1c1d"/>
          <w:sz w:val="24"/>
          <w:szCs w:val="24"/>
          <w:rtl w:val="0"/>
        </w:rPr>
        <w:t xml:space="preserve"> The presence of seeds in the final product is generally undesirable for consumers seeking high-quality sinsemilla (seedless) cannabis, as seeds add weight, are unpleasant to smoke, and indicate lower overall flower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Unwanted Pollination of Other Females:</w:t>
      </w:r>
      <w:r w:rsidDel="00000000" w:rsidR="00000000" w:rsidRPr="00000000">
        <w:rPr>
          <w:rFonts w:ascii="Google Sans Text" w:cs="Google Sans Text" w:eastAsia="Google Sans Text" w:hAnsi="Google Sans Text"/>
          <w:i w:val="0"/>
          <w:color w:val="1b1c1d"/>
          <w:sz w:val="24"/>
          <w:szCs w:val="24"/>
          <w:rtl w:val="0"/>
        </w:rPr>
        <w:t xml:space="preserve"> Pollen from a hermaphroditic plant can also cross-pollinate other nearby female plants, compromising the entire crop if not managed quickly.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selfing is a survival strategy for the plant, it is detrimental from a cultivation standpoint focused on high-quality, seedless bud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the seeds produced from a self-pollinated XX hermaphrodite will be feminized, as they inherit only X chromosomes. This is the basis for some feminized seed production methods, though, as noted, it carries the risk of perpetuating hermaphroditic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study found that hermaphroditic inflorescences produced seeds which gave rise only to genetically female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Management and Utilization in Breeding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Managing hermaphroditism is primarily about prevention and early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Prevention:</w:t>
      </w:r>
    </w:p>
    <w:p w:rsidR="00000000" w:rsidDel="00000000" w:rsidP="00000000" w:rsidRDefault="00000000" w:rsidRPr="00000000" w14:paraId="0000003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Genetic Selection:</w:t>
      </w:r>
      <w:r w:rsidDel="00000000" w:rsidR="00000000" w:rsidRPr="00000000">
        <w:rPr>
          <w:rFonts w:ascii="Google Sans Text" w:cs="Google Sans Text" w:eastAsia="Google Sans Text" w:hAnsi="Google Sans Text"/>
          <w:i w:val="0"/>
          <w:color w:val="1b1c1d"/>
          <w:sz w:val="24"/>
          <w:szCs w:val="24"/>
          <w:rtl w:val="0"/>
        </w:rPr>
        <w:t xml:space="preserve"> Choose seeds or clones from reputable sources known for stable genetics and low hermaphroditic tendencies.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Control:</w:t>
      </w:r>
      <w:r w:rsidDel="00000000" w:rsidR="00000000" w:rsidRPr="00000000">
        <w:rPr>
          <w:rFonts w:ascii="Google Sans Text" w:cs="Google Sans Text" w:eastAsia="Google Sans Text" w:hAnsi="Google Sans Text"/>
          <w:i w:val="0"/>
          <w:color w:val="1b1c1d"/>
          <w:sz w:val="24"/>
          <w:szCs w:val="24"/>
          <w:rtl w:val="0"/>
        </w:rPr>
        <w:t xml:space="preserve"> Maintain a stable and optimal growing environment, minimizing all potential stressors listed in section 2.1.2. This includes consistent light cycles (no leaks), appropriate temperature and humidity, careful watering and feeding, and gentle plant handling.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Detection and Action:</w:t>
      </w:r>
    </w:p>
    <w:p w:rsidR="00000000" w:rsidDel="00000000" w:rsidP="00000000" w:rsidRDefault="00000000" w:rsidRPr="00000000" w14:paraId="0000003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Regularly inspect plants, especially as they enter the pre-flowering and flowering stages, for any signs of male pollen sacs or "bananas".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Preflowers appear at the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Male preflowers are small, smooth, ball-like structures, sometimes described as "ball and stick," while female preflowers show small, hair-like pistils emerging from a tear-drop shaped calyx.</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hermaphroditic traits are detected, act quickly:</w:t>
      </w:r>
    </w:p>
    <w:p w:rsidR="00000000" w:rsidDel="00000000" w:rsidP="00000000" w:rsidRDefault="00000000" w:rsidRPr="00000000" w14:paraId="00000041">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Turn off ventilation</w:t>
      </w:r>
      <w:r w:rsidDel="00000000" w:rsidR="00000000" w:rsidRPr="00000000">
        <w:rPr>
          <w:rFonts w:ascii="Google Sans Text" w:cs="Google Sans Text" w:eastAsia="Google Sans Text" w:hAnsi="Google Sans Text"/>
          <w:i w:val="0"/>
          <w:color w:val="1b1c1d"/>
          <w:sz w:val="24"/>
          <w:szCs w:val="24"/>
          <w:rtl w:val="0"/>
        </w:rPr>
        <w:t xml:space="preserve"> indoors to prevent pollen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2">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Carefully </w:t>
      </w:r>
      <w:r w:rsidDel="00000000" w:rsidR="00000000" w:rsidRPr="00000000">
        <w:rPr>
          <w:rFonts w:ascii="Google Sans Text" w:cs="Google Sans Text" w:eastAsia="Google Sans Text" w:hAnsi="Google Sans Text"/>
          <w:b w:val="1"/>
          <w:i w:val="0"/>
          <w:color w:val="1b1c1d"/>
          <w:sz w:val="24"/>
          <w:szCs w:val="24"/>
          <w:rtl w:val="0"/>
        </w:rPr>
        <w:t xml:space="preserve">remove the hermaphroditic plant(s)</w:t>
      </w:r>
      <w:r w:rsidDel="00000000" w:rsidR="00000000" w:rsidRPr="00000000">
        <w:rPr>
          <w:rFonts w:ascii="Google Sans Text" w:cs="Google Sans Text" w:eastAsia="Google Sans Text" w:hAnsi="Google Sans Text"/>
          <w:i w:val="0"/>
          <w:color w:val="1b1c1d"/>
          <w:sz w:val="24"/>
          <w:szCs w:val="24"/>
          <w:rtl w:val="0"/>
        </w:rPr>
        <w:t xml:space="preserve"> from the grow area to prevent pollination of other females.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Some growers may attempt to carefully pluck off male flowers if only a few are present and detected very early, but this is risky and labor-intensive.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3">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Wetting any visible pollen sacs with water can help prevent pollen from becoming airborne during removal.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Utilization in Breeding:</w:t>
      </w:r>
    </w:p>
    <w:p w:rsidR="00000000" w:rsidDel="00000000" w:rsidP="00000000" w:rsidRDefault="00000000" w:rsidRPr="00000000" w14:paraId="0000004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While naturally occurring hermaphroditism is generally undesirable for flower production, the ability of female plants to produce male flowers under specific induction (e.g., STS, CS, or controlled rodelization) is the cornerstone of feminized seed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 this controlled context, a selected female is intentionally induced to produce pollen, which is then used to fertilize another (or the same) selected female to create feminized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6">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is crucial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to use pollen from unintentionally hermaphroditic plants for breeding, as this is likely to increase the incidence of undesirable hermaphroditism in subsequent generations.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Breeders must distinguish between controlled induction on a stable female line versus spontaneous hermaphroditism.</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management of hermaphroditism underscores the importance of understanding the interplay between a plant's genetic makeup and its environment. While genetic predisposition sets a baseline susceptibility, environmental factors often provide the final push. For cultivators, this means that meticulous attention to detail in the grow environment can significantly mitigate the risks, even with strains that might have a slight inherent tendency. For breeders, it highlights the necessity of rigorous testing and selection to develop stable cultivars that are resilient to stress-induced hermaphroditism, thereby providing more reliable genetics to growers.</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Autoflowering Cannabis Genetics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Autoflowering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varieties represent a significant innovation in cultivation, characterized by their ability to transition from vegetative growth to the flowering stage based on age, rather than being dependent on changes in the photoperiod (light cycle) like traditional </w:t>
      </w:r>
      <w:r w:rsidDel="00000000" w:rsidR="00000000" w:rsidRPr="00000000">
        <w:rPr>
          <w:rFonts w:ascii="Google Sans Text" w:cs="Google Sans Text" w:eastAsia="Google Sans Text" w:hAnsi="Google Sans Text"/>
          <w:i w:val="1"/>
          <w:color w:val="1b1c1d"/>
          <w:sz w:val="24"/>
          <w:szCs w:val="24"/>
          <w:rtl w:val="0"/>
        </w:rPr>
        <w:t xml:space="preserve">indica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sativa</w:t>
      </w:r>
      <w:r w:rsidDel="00000000" w:rsidR="00000000" w:rsidRPr="00000000">
        <w:rPr>
          <w:rFonts w:ascii="Google Sans Text" w:cs="Google Sans Text" w:eastAsia="Google Sans Text" w:hAnsi="Google Sans Text"/>
          <w:i w:val="0"/>
          <w:color w:val="1b1c1d"/>
          <w:sz w:val="24"/>
          <w:szCs w:val="24"/>
          <w:rtl w:val="0"/>
        </w:rPr>
        <w:t xml:space="preserve">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unique trait offers several advantages for growers.</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w:t>
      </w:r>
      <w:r w:rsidDel="00000000" w:rsidR="00000000" w:rsidRPr="00000000">
        <w:rPr>
          <w:rFonts w:ascii="Google Sans Text" w:cs="Google Sans Text" w:eastAsia="Google Sans Text" w:hAnsi="Google Sans Text"/>
          <w:b w:val="1"/>
          <w:i w:val="1"/>
          <w:color w:val="1b1c1d"/>
          <w:sz w:val="24"/>
          <w:szCs w:val="24"/>
          <w:rtl w:val="0"/>
        </w:rPr>
        <w:t xml:space="preserve">Cannabis ruderalis</w:t>
      </w:r>
      <w:r w:rsidDel="00000000" w:rsidR="00000000" w:rsidRPr="00000000">
        <w:rPr>
          <w:rFonts w:ascii="Google Sans" w:cs="Google Sans" w:eastAsia="Google Sans" w:hAnsi="Google Sans"/>
          <w:b w:val="1"/>
          <w:i w:val="0"/>
          <w:color w:val="1b1c1d"/>
          <w:sz w:val="24"/>
          <w:szCs w:val="24"/>
          <w:rtl w:val="0"/>
        </w:rPr>
        <w:t xml:space="preserve"> Origins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autoflowering trait originates from Cannabis ruderalis, a subspecies (or distinct species, depending on botanical classification) of Cannabis native to harsh climates with short growing seasons, such as those found in Central and Eastern Europe, Russia, and Central Asia.25 C. ruderalis was officially identified by Russian botanist D.E. Janischewski in 1924 in Southern Siberia.25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plants adapted to their challenging environments by evolving the ability to flower automatically after a relatively short period of vegetative growth, typically within a few weeks of germination, irrespective of daylight hours.25 Wild C. ruderalis plants are typically small, hardy, and have naturally low concentrations of THC.25</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Genetic Basis of the Autoflowering Trait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autoflowering, or day-neutral, phenotype in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is primarily understood to be controlled by a recessive genetic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3.2.1. Key Loci and Genes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 has identified a major genetic locus, often referred to as </w:t>
      </w:r>
      <w:r w:rsidDel="00000000" w:rsidR="00000000" w:rsidRPr="00000000">
        <w:rPr>
          <w:rFonts w:ascii="Google Sans Text" w:cs="Google Sans Text" w:eastAsia="Google Sans Text" w:hAnsi="Google Sans Text"/>
          <w:b w:val="1"/>
          <w:i w:val="0"/>
          <w:color w:val="1b1c1d"/>
          <w:sz w:val="24"/>
          <w:szCs w:val="24"/>
          <w:rtl w:val="0"/>
        </w:rPr>
        <w:t xml:space="preserve">Autoflower1</w:t>
      </w:r>
      <w:r w:rsidDel="00000000" w:rsidR="00000000" w:rsidRPr="00000000">
        <w:rPr>
          <w:rFonts w:ascii="Google Sans Text" w:cs="Google Sans Text" w:eastAsia="Google Sans Text" w:hAnsi="Google Sans Text"/>
          <w:i w:val="0"/>
          <w:color w:val="1b1c1d"/>
          <w:sz w:val="24"/>
          <w:szCs w:val="24"/>
          <w:rtl w:val="0"/>
        </w:rPr>
        <w:t xml:space="preserve">, located on Chromosome 1, as being responsible for photoperiod insensitivity.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Within or closely linked to this locus, several candidate genes have been implicated:</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CsPRR37 (Pseudo-Response Regulator 37):</w:t>
      </w:r>
      <w:r w:rsidDel="00000000" w:rsidR="00000000" w:rsidRPr="00000000">
        <w:rPr>
          <w:rFonts w:ascii="Google Sans Text" w:cs="Google Sans Text" w:eastAsia="Google Sans Text" w:hAnsi="Google Sans Text"/>
          <w:i w:val="0"/>
          <w:color w:val="1b1c1d"/>
          <w:sz w:val="24"/>
          <w:szCs w:val="24"/>
          <w:rtl w:val="0"/>
        </w:rPr>
        <w:t xml:space="preserve"> Mutations in a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homolog of the </w:t>
      </w:r>
      <w:r w:rsidDel="00000000" w:rsidR="00000000" w:rsidRPr="00000000">
        <w:rPr>
          <w:rFonts w:ascii="Google Sans Text" w:cs="Google Sans Text" w:eastAsia="Google Sans Text" w:hAnsi="Google Sans Text"/>
          <w:i w:val="1"/>
          <w:color w:val="1b1c1d"/>
          <w:sz w:val="24"/>
          <w:szCs w:val="24"/>
          <w:rtl w:val="0"/>
        </w:rPr>
        <w:t xml:space="preserve">PRR37</w:t>
      </w:r>
      <w:r w:rsidDel="00000000" w:rsidR="00000000" w:rsidRPr="00000000">
        <w:rPr>
          <w:rFonts w:ascii="Google Sans Text" w:cs="Google Sans Text" w:eastAsia="Google Sans Text" w:hAnsi="Google Sans Text"/>
          <w:i w:val="0"/>
          <w:color w:val="1b1c1d"/>
          <w:sz w:val="24"/>
          <w:szCs w:val="24"/>
          <w:rtl w:val="0"/>
        </w:rPr>
        <w:t xml:space="preserve"> gene are strongly correlated with the autoflowering trait.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PRR</w:t>
      </w:r>
      <w:r w:rsidDel="00000000" w:rsidR="00000000" w:rsidRPr="00000000">
        <w:rPr>
          <w:rFonts w:ascii="Google Sans Text" w:cs="Google Sans Text" w:eastAsia="Google Sans Text" w:hAnsi="Google Sans Text"/>
          <w:i w:val="0"/>
          <w:color w:val="1b1c1d"/>
          <w:sz w:val="24"/>
          <w:szCs w:val="24"/>
          <w:rtl w:val="0"/>
        </w:rPr>
        <w:t xml:space="preserve"> genes are components of the plant circadian clock, which regulates daily and seasonal rhythms, including flowering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In photoperiod-sensitive plants, </w:t>
      </w:r>
      <w:r w:rsidDel="00000000" w:rsidR="00000000" w:rsidRPr="00000000">
        <w:rPr>
          <w:rFonts w:ascii="Google Sans Text" w:cs="Google Sans Text" w:eastAsia="Google Sans Text" w:hAnsi="Google Sans Text"/>
          <w:i w:val="1"/>
          <w:color w:val="1b1c1d"/>
          <w:sz w:val="24"/>
          <w:szCs w:val="24"/>
          <w:rtl w:val="0"/>
        </w:rPr>
        <w:t xml:space="preserve">PRR37</w:t>
      </w:r>
      <w:r w:rsidDel="00000000" w:rsidR="00000000" w:rsidRPr="00000000">
        <w:rPr>
          <w:rFonts w:ascii="Google Sans Text" w:cs="Google Sans Text" w:eastAsia="Google Sans Text" w:hAnsi="Google Sans Text"/>
          <w:i w:val="0"/>
          <w:color w:val="1b1c1d"/>
          <w:sz w:val="24"/>
          <w:szCs w:val="24"/>
          <w:rtl w:val="0"/>
        </w:rPr>
        <w:t xml:space="preserve"> often acts as a repressor of flowering under non-inductive conditions (e.g., long days for short-day plants). A mutation or altered expression of </w:t>
      </w:r>
      <w:r w:rsidDel="00000000" w:rsidR="00000000" w:rsidRPr="00000000">
        <w:rPr>
          <w:rFonts w:ascii="Google Sans Text" w:cs="Google Sans Text" w:eastAsia="Google Sans Text" w:hAnsi="Google Sans Text"/>
          <w:i w:val="1"/>
          <w:color w:val="1b1c1d"/>
          <w:sz w:val="24"/>
          <w:szCs w:val="24"/>
          <w:rtl w:val="0"/>
        </w:rPr>
        <w:t xml:space="preserve">CsPRR37</w:t>
      </w:r>
      <w:r w:rsidDel="00000000" w:rsidR="00000000" w:rsidRPr="00000000">
        <w:rPr>
          <w:rFonts w:ascii="Google Sans Text" w:cs="Google Sans Text" w:eastAsia="Google Sans Text" w:hAnsi="Google Sans Text"/>
          <w:i w:val="0"/>
          <w:color w:val="1b1c1d"/>
          <w:sz w:val="24"/>
          <w:szCs w:val="24"/>
          <w:rtl w:val="0"/>
        </w:rPr>
        <w:t xml:space="preserve"> in autoflowering varieties likely disrupts this repression, allowing flowering to occur based on an internal developmental timer (age) rather than external light cues.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Studies show </w:t>
      </w:r>
      <w:r w:rsidDel="00000000" w:rsidR="00000000" w:rsidRPr="00000000">
        <w:rPr>
          <w:rFonts w:ascii="Google Sans Text" w:cs="Google Sans Text" w:eastAsia="Google Sans Text" w:hAnsi="Google Sans Text"/>
          <w:i w:val="1"/>
          <w:color w:val="1b1c1d"/>
          <w:sz w:val="24"/>
          <w:szCs w:val="24"/>
          <w:rtl w:val="0"/>
        </w:rPr>
        <w:t xml:space="preserve">PRR37</w:t>
      </w:r>
      <w:r w:rsidDel="00000000" w:rsidR="00000000" w:rsidRPr="00000000">
        <w:rPr>
          <w:rFonts w:ascii="Google Sans Text" w:cs="Google Sans Text" w:eastAsia="Google Sans Text" w:hAnsi="Google Sans Text"/>
          <w:i w:val="0"/>
          <w:color w:val="1b1c1d"/>
          <w:sz w:val="24"/>
          <w:szCs w:val="24"/>
          <w:rtl w:val="0"/>
        </w:rPr>
        <w:t xml:space="preserve"> expression decreases significantly under short days in photoperiod-sensitive cannabis, consistent with its role as a flowering repressor.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TOE/AP2 (TARGET OF EARLY ACTIVATION TAGGED / APETALA2):</w:t>
      </w:r>
      <w:r w:rsidDel="00000000" w:rsidR="00000000" w:rsidRPr="00000000">
        <w:rPr>
          <w:rFonts w:ascii="Google Sans Text" w:cs="Google Sans Text" w:eastAsia="Google Sans Text" w:hAnsi="Google Sans Text"/>
          <w:i w:val="0"/>
          <w:color w:val="1b1c1d"/>
          <w:sz w:val="24"/>
          <w:szCs w:val="24"/>
          <w:rtl w:val="0"/>
        </w:rPr>
        <w:t xml:space="preserve"> Genes from the </w:t>
      </w:r>
      <w:r w:rsidDel="00000000" w:rsidR="00000000" w:rsidRPr="00000000">
        <w:rPr>
          <w:rFonts w:ascii="Google Sans Text" w:cs="Google Sans Text" w:eastAsia="Google Sans Text" w:hAnsi="Google Sans Text"/>
          <w:i w:val="1"/>
          <w:color w:val="1b1c1d"/>
          <w:sz w:val="24"/>
          <w:szCs w:val="24"/>
          <w:rtl w:val="0"/>
        </w:rPr>
        <w:t xml:space="preserve">APETALA2</w:t>
      </w:r>
      <w:r w:rsidDel="00000000" w:rsidR="00000000" w:rsidRPr="00000000">
        <w:rPr>
          <w:rFonts w:ascii="Google Sans Text" w:cs="Google Sans Text" w:eastAsia="Google Sans Text" w:hAnsi="Google Sans Text"/>
          <w:i w:val="0"/>
          <w:color w:val="1b1c1d"/>
          <w:sz w:val="24"/>
          <w:szCs w:val="24"/>
          <w:rtl w:val="0"/>
        </w:rPr>
        <w:t xml:space="preserve"> family, specifically </w:t>
      </w:r>
      <w:r w:rsidDel="00000000" w:rsidR="00000000" w:rsidRPr="00000000">
        <w:rPr>
          <w:rFonts w:ascii="Google Sans Text" w:cs="Google Sans Text" w:eastAsia="Google Sans Text" w:hAnsi="Google Sans Text"/>
          <w:i w:val="1"/>
          <w:color w:val="1b1c1d"/>
          <w:sz w:val="24"/>
          <w:szCs w:val="24"/>
          <w:rtl w:val="0"/>
        </w:rPr>
        <w:t xml:space="preserve">TOE/AP2</w:t>
      </w:r>
      <w:r w:rsidDel="00000000" w:rsidR="00000000" w:rsidRPr="00000000">
        <w:rPr>
          <w:rFonts w:ascii="Google Sans Text" w:cs="Google Sans Text" w:eastAsia="Google Sans Text" w:hAnsi="Google Sans Text"/>
          <w:i w:val="0"/>
          <w:color w:val="1b1c1d"/>
          <w:sz w:val="24"/>
          <w:szCs w:val="24"/>
          <w:rtl w:val="0"/>
        </w:rPr>
        <w:t xml:space="preserve">, are also considered candidate genes that may work in conjunction with </w:t>
      </w:r>
      <w:r w:rsidDel="00000000" w:rsidR="00000000" w:rsidRPr="00000000">
        <w:rPr>
          <w:rFonts w:ascii="Google Sans Text" w:cs="Google Sans Text" w:eastAsia="Google Sans Text" w:hAnsi="Google Sans Text"/>
          <w:i w:val="1"/>
          <w:color w:val="1b1c1d"/>
          <w:sz w:val="24"/>
          <w:szCs w:val="24"/>
          <w:rtl w:val="0"/>
        </w:rPr>
        <w:t xml:space="preserve">PRR</w:t>
      </w:r>
      <w:r w:rsidDel="00000000" w:rsidR="00000000" w:rsidRPr="00000000">
        <w:rPr>
          <w:rFonts w:ascii="Google Sans Text" w:cs="Google Sans Text" w:eastAsia="Google Sans Text" w:hAnsi="Google Sans Text"/>
          <w:i w:val="0"/>
          <w:color w:val="1b1c1d"/>
          <w:sz w:val="24"/>
          <w:szCs w:val="24"/>
          <w:rtl w:val="0"/>
        </w:rPr>
        <w:t xml:space="preserve"> genes to impact phase transition (vegetative to flowering) and photoperiodic flowering.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Disruptions in key domains of these genes have been observed in day-neutral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AP2</w:t>
      </w:r>
      <w:r w:rsidDel="00000000" w:rsidR="00000000" w:rsidRPr="00000000">
        <w:rPr>
          <w:rFonts w:ascii="Google Sans Text" w:cs="Google Sans Text" w:eastAsia="Google Sans Text" w:hAnsi="Google Sans Text"/>
          <w:i w:val="0"/>
          <w:color w:val="1b1c1d"/>
          <w:sz w:val="24"/>
          <w:szCs w:val="24"/>
          <w:rtl w:val="0"/>
        </w:rPr>
        <w:t xml:space="preserve"> genes are known to be involved in floral development and flowering time regulation in other plant species.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Circadian Clock and Flowering Pathway Genes:</w:t>
      </w:r>
      <w:r w:rsidDel="00000000" w:rsidR="00000000" w:rsidRPr="00000000">
        <w:rPr>
          <w:rFonts w:ascii="Google Sans Text" w:cs="Google Sans Text" w:eastAsia="Google Sans Text" w:hAnsi="Google Sans Text"/>
          <w:i w:val="0"/>
          <w:color w:val="1b1c1d"/>
          <w:sz w:val="24"/>
          <w:szCs w:val="24"/>
          <w:rtl w:val="0"/>
        </w:rPr>
        <w:t xml:space="preserve"> The transition to flowering is a complex process involving a network of genes. While </w:t>
      </w:r>
      <w:r w:rsidDel="00000000" w:rsidR="00000000" w:rsidRPr="00000000">
        <w:rPr>
          <w:rFonts w:ascii="Google Sans Text" w:cs="Google Sans Text" w:eastAsia="Google Sans Text" w:hAnsi="Google Sans Text"/>
          <w:i w:val="1"/>
          <w:color w:val="1b1c1d"/>
          <w:sz w:val="24"/>
          <w:szCs w:val="24"/>
          <w:rtl w:val="0"/>
        </w:rPr>
        <w:t xml:space="preserve">CsPRR37</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TOE/AP2</w:t>
      </w:r>
      <w:r w:rsidDel="00000000" w:rsidR="00000000" w:rsidRPr="00000000">
        <w:rPr>
          <w:rFonts w:ascii="Google Sans Text" w:cs="Google Sans Text" w:eastAsia="Google Sans Text" w:hAnsi="Google Sans Text"/>
          <w:i w:val="0"/>
          <w:color w:val="1b1c1d"/>
          <w:sz w:val="24"/>
          <w:szCs w:val="24"/>
          <w:rtl w:val="0"/>
        </w:rPr>
        <w:t xml:space="preserve"> are key candidates for the primary autoflowering switch, other genes involved in the circadian clock and photoperiod pathway, such as </w:t>
      </w:r>
      <w:r w:rsidDel="00000000" w:rsidR="00000000" w:rsidRPr="00000000">
        <w:rPr>
          <w:rFonts w:ascii="Google Sans Text" w:cs="Google Sans Text" w:eastAsia="Google Sans Text" w:hAnsi="Google Sans Text"/>
          <w:i w:val="1"/>
          <w:color w:val="1b1c1d"/>
          <w:sz w:val="24"/>
          <w:szCs w:val="24"/>
          <w:rtl w:val="0"/>
        </w:rPr>
        <w:t xml:space="preserve">CONSTANS (CO)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FLOWERING LOCUS T (FT)</w:t>
      </w:r>
      <w:r w:rsidDel="00000000" w:rsidR="00000000" w:rsidRPr="00000000">
        <w:rPr>
          <w:rFonts w:ascii="Google Sans Text" w:cs="Google Sans Text" w:eastAsia="Google Sans Text" w:hAnsi="Google Sans Text"/>
          <w:i w:val="0"/>
          <w:color w:val="1b1c1d"/>
          <w:sz w:val="24"/>
          <w:szCs w:val="24"/>
          <w:rtl w:val="0"/>
        </w:rPr>
        <w:t xml:space="preserve"> (florigen), and </w:t>
      </w:r>
      <w:r w:rsidDel="00000000" w:rsidR="00000000" w:rsidRPr="00000000">
        <w:rPr>
          <w:rFonts w:ascii="Google Sans Text" w:cs="Google Sans Text" w:eastAsia="Google Sans Text" w:hAnsi="Google Sans Text"/>
          <w:i w:val="1"/>
          <w:color w:val="1b1c1d"/>
          <w:sz w:val="24"/>
          <w:szCs w:val="24"/>
          <w:rtl w:val="0"/>
        </w:rPr>
        <w:t xml:space="preserve">SUPPRESSOR OF OVEREXPRESSION OF CO1 (SOC1)</w:t>
      </w:r>
      <w:r w:rsidDel="00000000" w:rsidR="00000000" w:rsidRPr="00000000">
        <w:rPr>
          <w:rFonts w:ascii="Google Sans Text" w:cs="Google Sans Text" w:eastAsia="Google Sans Text" w:hAnsi="Google Sans Text"/>
          <w:i w:val="0"/>
          <w:color w:val="1b1c1d"/>
          <w:sz w:val="24"/>
          <w:szCs w:val="24"/>
          <w:rtl w:val="0"/>
        </w:rPr>
        <w:t xml:space="preserve">, also play roles in regulating flowering in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expression of these genes is modulated by photoperiod and light quality, and their interaction ultimately determines when a plant flowers.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In autoflowers, the primary mutation (e.g., in </w:t>
      </w:r>
      <w:r w:rsidDel="00000000" w:rsidR="00000000" w:rsidRPr="00000000">
        <w:rPr>
          <w:rFonts w:ascii="Google Sans Text" w:cs="Google Sans Text" w:eastAsia="Google Sans Text" w:hAnsi="Google Sans Text"/>
          <w:i w:val="1"/>
          <w:color w:val="1b1c1d"/>
          <w:sz w:val="24"/>
          <w:szCs w:val="24"/>
          <w:rtl w:val="0"/>
        </w:rPr>
        <w:t xml:space="preserve">CsPRR37</w:t>
      </w:r>
      <w:r w:rsidDel="00000000" w:rsidR="00000000" w:rsidRPr="00000000">
        <w:rPr>
          <w:rFonts w:ascii="Google Sans Text" w:cs="Google Sans Text" w:eastAsia="Google Sans Text" w:hAnsi="Google Sans Text"/>
          <w:i w:val="0"/>
          <w:color w:val="1b1c1d"/>
          <w:sz w:val="24"/>
          <w:szCs w:val="24"/>
          <w:rtl w:val="0"/>
        </w:rPr>
        <w:t xml:space="preserve">) likely bypasses the normal photoperiodic control of these downstream genes, leading to age-dependent activation of the flowering program. Over 2,800 genes have been found to be differentially expressed between autoflowering and photoperiod plants even during vegetative growth, indicating the widespread impact of this trait.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autoflowering trait is generally inherited as a homozygous recessive condition (e.g., genotype 'aa'), while photoperiod dependency is dominant (e.g., 'AA' or 'Aa').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Gene dosage effects have also been observed, with heterozygous individuals (Aa) sometimes exhibiting intermediate flowering times or a "fast-flowering" photoperiod-sensitive phenotype.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Breeding the Autoflowering Trait into Photoperiod-Dependent Strains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of introducing the autoflowering trait from </w:t>
      </w:r>
      <w:r w:rsidDel="00000000" w:rsidR="00000000" w:rsidRPr="00000000">
        <w:rPr>
          <w:rFonts w:ascii="Google Sans Text" w:cs="Google Sans Text" w:eastAsia="Google Sans Text" w:hAnsi="Google Sans Text"/>
          <w:i w:val="1"/>
          <w:color w:val="1b1c1d"/>
          <w:sz w:val="24"/>
          <w:szCs w:val="24"/>
          <w:rtl w:val="0"/>
        </w:rPr>
        <w:t xml:space="preserve">C. ruderalis</w:t>
      </w:r>
      <w:r w:rsidDel="00000000" w:rsidR="00000000" w:rsidRPr="00000000">
        <w:rPr>
          <w:rFonts w:ascii="Google Sans Text" w:cs="Google Sans Text" w:eastAsia="Google Sans Text" w:hAnsi="Google Sans Text"/>
          <w:i w:val="0"/>
          <w:color w:val="1b1c1d"/>
          <w:sz w:val="24"/>
          <w:szCs w:val="24"/>
          <w:rtl w:val="0"/>
        </w:rPr>
        <w:t xml:space="preserve"> into desirable photoperiod-dependent </w:t>
      </w:r>
      <w:r w:rsidDel="00000000" w:rsidR="00000000" w:rsidRPr="00000000">
        <w:rPr>
          <w:rFonts w:ascii="Google Sans Text" w:cs="Google Sans Text" w:eastAsia="Google Sans Text" w:hAnsi="Google Sans Text"/>
          <w:i w:val="1"/>
          <w:color w:val="1b1c1d"/>
          <w:sz w:val="24"/>
          <w:szCs w:val="24"/>
          <w:rtl w:val="0"/>
        </w:rPr>
        <w:t xml:space="preserve">indica</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sativa</w:t>
      </w:r>
      <w:r w:rsidDel="00000000" w:rsidR="00000000" w:rsidRPr="00000000">
        <w:rPr>
          <w:rFonts w:ascii="Google Sans Text" w:cs="Google Sans Text" w:eastAsia="Google Sans Text" w:hAnsi="Google Sans Text"/>
          <w:i w:val="0"/>
          <w:color w:val="1b1c1d"/>
          <w:sz w:val="24"/>
          <w:szCs w:val="24"/>
          <w:rtl w:val="0"/>
        </w:rPr>
        <w:t xml:space="preserve"> strains typically involves several generations of selective breeding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 Cross (P generation to F1):</w:t>
      </w:r>
      <w:r w:rsidDel="00000000" w:rsidR="00000000" w:rsidRPr="00000000">
        <w:rPr>
          <w:rFonts w:ascii="Google Sans Text" w:cs="Google Sans Text" w:eastAsia="Google Sans Text" w:hAnsi="Google Sans Text"/>
          <w:i w:val="0"/>
          <w:color w:val="1b1c1d"/>
          <w:sz w:val="24"/>
          <w:szCs w:val="24"/>
          <w:rtl w:val="0"/>
        </w:rPr>
        <w:t xml:space="preserve"> A photoperiod-dependent strain (e.g., with desirable cannabinoid profile, flavor, yield; genotype typically assumed as homozygous dominant for photoperiodism, PP or AA) is crossed with a true-breeding autoflowering </w:t>
      </w:r>
      <w:r w:rsidDel="00000000" w:rsidR="00000000" w:rsidRPr="00000000">
        <w:rPr>
          <w:rFonts w:ascii="Google Sans Text" w:cs="Google Sans Text" w:eastAsia="Google Sans Text" w:hAnsi="Google Sans Text"/>
          <w:i w:val="1"/>
          <w:color w:val="1b1c1d"/>
          <w:sz w:val="24"/>
          <w:szCs w:val="24"/>
          <w:rtl w:val="0"/>
        </w:rPr>
        <w:t xml:space="preserve">C. ruderalis</w:t>
      </w:r>
      <w:r w:rsidDel="00000000" w:rsidR="00000000" w:rsidRPr="00000000">
        <w:rPr>
          <w:rFonts w:ascii="Google Sans Text" w:cs="Google Sans Text" w:eastAsia="Google Sans Text" w:hAnsi="Google Sans Text"/>
          <w:i w:val="0"/>
          <w:color w:val="1b1c1d"/>
          <w:sz w:val="24"/>
          <w:szCs w:val="24"/>
          <w:rtl w:val="0"/>
        </w:rPr>
        <w:t xml:space="preserve"> or an established autoflowering hybrid (genotype aa).</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First Filial Generation (F1):</w:t>
      </w:r>
      <w:r w:rsidDel="00000000" w:rsidR="00000000" w:rsidRPr="00000000">
        <w:rPr>
          <w:rFonts w:ascii="Google Sans Text" w:cs="Google Sans Text" w:eastAsia="Google Sans Text" w:hAnsi="Google Sans Text"/>
          <w:i w:val="0"/>
          <w:color w:val="1b1c1d"/>
          <w:sz w:val="24"/>
          <w:szCs w:val="24"/>
          <w:rtl w:val="0"/>
        </w:rPr>
        <w:t xml:space="preserve"> The resulting F1 offspring will all be heterozygous for the autoflowering trait (genotype Pa or Aa).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Since autoflowering is recessive, these F1 plants will typically still be photoperiod-dependent for flowering.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However, they may exhibit a shorter flowering period once induced, a trait sometimes marketed as "Fast Version" or "Early Version" genetics.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These F1 plants carry the recessive autoflowering gene.</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Second Filial Generation (F2):</w:t>
      </w:r>
      <w:r w:rsidDel="00000000" w:rsidR="00000000" w:rsidRPr="00000000">
        <w:rPr>
          <w:rFonts w:ascii="Google Sans Text" w:cs="Google Sans Text" w:eastAsia="Google Sans Text" w:hAnsi="Google Sans Text"/>
          <w:i w:val="0"/>
          <w:color w:val="1b1c1d"/>
          <w:sz w:val="24"/>
          <w:szCs w:val="24"/>
          <w:rtl w:val="0"/>
        </w:rPr>
        <w:t xml:space="preserve"> F1 plants are intercrossed (Pa x Pa or Aa x Aa). According to Mendelian genetics, the F2 generation will segregate for the trait, with approximately:</w:t>
      </w:r>
    </w:p>
    <w:p w:rsidR="00000000" w:rsidDel="00000000" w:rsidP="00000000" w:rsidRDefault="00000000" w:rsidRPr="00000000" w14:paraId="0000005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25% homozygous dominant (PP or AA) – photoperiod-dependent.</w:t>
      </w:r>
    </w:p>
    <w:p w:rsidR="00000000" w:rsidDel="00000000" w:rsidP="00000000" w:rsidRDefault="00000000" w:rsidRPr="00000000" w14:paraId="0000005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50% heterozygous (Pa or Aa) – photoperiod-dependent (carriers of the auto gene).</w:t>
      </w:r>
    </w:p>
    <w:p w:rsidR="00000000" w:rsidDel="00000000" w:rsidP="00000000" w:rsidRDefault="00000000" w:rsidRPr="00000000" w14:paraId="0000005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25% homozygous recessive (aa) – autoflowering.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Growers then select the F2 plants that exhibit autoflowering characteristics (i.e., flower under a long photoperiod or after a set number of weeks regardless of light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Stabilization (F3 and beyond):</w:t>
      </w:r>
      <w:r w:rsidDel="00000000" w:rsidR="00000000" w:rsidRPr="00000000">
        <w:rPr>
          <w:rFonts w:ascii="Google Sans Text" w:cs="Google Sans Text" w:eastAsia="Google Sans Text" w:hAnsi="Google Sans Text"/>
          <w:i w:val="0"/>
          <w:color w:val="1b1c1d"/>
          <w:sz w:val="24"/>
          <w:szCs w:val="24"/>
          <w:rtl w:val="0"/>
        </w:rPr>
        <w:t xml:space="preserve"> The selected autoflowering F2 plants (aa) are then interbred. Further generations of selection (pheno-hunting for desirable traits like potency, yield, flavor, and consistent autoflowering behavior) and breeding, potentially including backcrossing to one of the original parents (usually the high-quality photoperiod parent) while continually selecting for the autoflowering trait, are necessary to stabilize the desired characteristics and create a true-breeding autoflowering strain that combines the ruderalis flowering pattern with the desirable traits of the photoperiod parent.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breeding process has evolved significantly. Early autoflowers, like the original Lowryder, often had low THC content and small yields.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However, dedicated breeding efforts have led to modern autoflowering strains that can rival photoperiod strains in terms of potency (THC content reported around 25% in some varieties), CBD content, flavor profiles, and yield, while retaining the rapid lifecycle and ease of cultivation.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Unique Characteristics and Cultivation Requirements of Autoflowers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Autoflowering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plants possess a distinct set of characteristics that influence their cultivation:</w:t>
      </w:r>
    </w:p>
    <w:p w:rsidR="00000000" w:rsidDel="00000000" w:rsidP="00000000" w:rsidRDefault="00000000" w:rsidRPr="00000000" w14:paraId="0000006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Lifecycle Length:</w:t>
      </w:r>
      <w:r w:rsidDel="00000000" w:rsidR="00000000" w:rsidRPr="00000000">
        <w:rPr>
          <w:rFonts w:ascii="Google Sans Text" w:cs="Google Sans Text" w:eastAsia="Google Sans Text" w:hAnsi="Google Sans Text"/>
          <w:i w:val="0"/>
          <w:color w:val="1b1c1d"/>
          <w:sz w:val="24"/>
          <w:szCs w:val="24"/>
          <w:rtl w:val="0"/>
        </w:rPr>
        <w:t xml:space="preserve"> Autoflowers have a very short lifecycle, typically ranging from 8 to 12 weeks from seed to harvest, with some varieties maturing in as little as 7-10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Flowering usually begins automatically 2-4 weeks after germination.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6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Light Cycle Independence:</w:t>
      </w:r>
      <w:r w:rsidDel="00000000" w:rsidR="00000000" w:rsidRPr="00000000">
        <w:rPr>
          <w:rFonts w:ascii="Google Sans Text" w:cs="Google Sans Text" w:eastAsia="Google Sans Text" w:hAnsi="Google Sans Text"/>
          <w:i w:val="0"/>
          <w:color w:val="1b1c1d"/>
          <w:sz w:val="24"/>
          <w:szCs w:val="24"/>
          <w:rtl w:val="0"/>
        </w:rPr>
        <w:t xml:space="preserve"> Their most defining trait is that they flower based on age, not photoperiod.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means growers do not need to change light schedules to 12/12 to induce flowering.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They can be grown under a consistent light schedule (e.g., 18/6, 20/4, or even 24/0 light/dark) from seedling to harvest, although 18/6 is common and often recommended for a balance of growth and energy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makes them suitable for beginners, continuous harvest setups, and outdoor cultivation with multiple harvests per season, even in regions with short summers or inconsistent daylight.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Size:</w:t>
      </w:r>
      <w:r w:rsidDel="00000000" w:rsidR="00000000" w:rsidRPr="00000000">
        <w:rPr>
          <w:rFonts w:ascii="Google Sans Text" w:cs="Google Sans Text" w:eastAsia="Google Sans Text" w:hAnsi="Google Sans Text"/>
          <w:i w:val="0"/>
          <w:color w:val="1b1c1d"/>
          <w:sz w:val="24"/>
          <w:szCs w:val="24"/>
          <w:rtl w:val="0"/>
        </w:rPr>
        <w:t xml:space="preserve"> Autoflowers are generally more compact than photoperiod strains, often reaching heights of 40-100 cm (approx. 1-3 feet).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makes them ideal for discreet cultivation or limited spaces.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Yield and Potency:</w:t>
      </w:r>
      <w:r w:rsidDel="00000000" w:rsidR="00000000" w:rsidRPr="00000000">
        <w:rPr>
          <w:rFonts w:ascii="Google Sans Text" w:cs="Google Sans Text" w:eastAsia="Google Sans Text" w:hAnsi="Google Sans Text"/>
          <w:i w:val="0"/>
          <w:color w:val="1b1c1d"/>
          <w:sz w:val="24"/>
          <w:szCs w:val="24"/>
          <w:rtl w:val="0"/>
        </w:rPr>
        <w:t xml:space="preserve"> Historically, yields and potency were lower than photoperiod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However, modern breeding has significantly improved these aspects. Indoor yields can range from 50-120 grams (1.8-4 oz) per plant, while outdoor yields can be 100-200 grams (3.5-7 oz) per plant under optimal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Potency can be comparable to photoperiod strains, with some varieties exceeding 20-25% THC.</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Cultivation Requirements:</w:t>
      </w:r>
    </w:p>
    <w:p w:rsidR="00000000" w:rsidDel="00000000" w:rsidP="00000000" w:rsidRDefault="00000000" w:rsidRPr="00000000" w14:paraId="0000006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Potting:</w:t>
      </w:r>
      <w:r w:rsidDel="00000000" w:rsidR="00000000" w:rsidRPr="00000000">
        <w:rPr>
          <w:rFonts w:ascii="Google Sans Text" w:cs="Google Sans Text" w:eastAsia="Google Sans Text" w:hAnsi="Google Sans Text"/>
          <w:i w:val="0"/>
          <w:color w:val="1b1c1d"/>
          <w:sz w:val="24"/>
          <w:szCs w:val="24"/>
          <w:rtl w:val="0"/>
        </w:rPr>
        <w:t xml:space="preserve"> It's often recommended to plant autoflower seedlings directly into their final pots to avoid transplant stress, as their short lifecycle leaves little time for 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Pot sizes of 15-20 liters (approx. 4-5 gallons) are suggested for maximizing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Fabric pots can be beneficial for root health and drainage.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6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Growing Medium:</w:t>
      </w:r>
      <w:r w:rsidDel="00000000" w:rsidR="00000000" w:rsidRPr="00000000">
        <w:rPr>
          <w:rFonts w:ascii="Google Sans Text" w:cs="Google Sans Text" w:eastAsia="Google Sans Text" w:hAnsi="Google Sans Text"/>
          <w:i w:val="0"/>
          <w:color w:val="1b1c1d"/>
          <w:sz w:val="24"/>
          <w:szCs w:val="24"/>
          <w:rtl w:val="0"/>
        </w:rPr>
        <w:t xml:space="preserve"> A light, airy, well-draining soil mix is preferred.</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Amending with perlite or coco coir can improve soil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6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Nutrients:</w:t>
      </w:r>
      <w:r w:rsidDel="00000000" w:rsidR="00000000" w:rsidRPr="00000000">
        <w:rPr>
          <w:rFonts w:ascii="Google Sans Text" w:cs="Google Sans Text" w:eastAsia="Google Sans Text" w:hAnsi="Google Sans Text"/>
          <w:i w:val="0"/>
          <w:color w:val="1b1c1d"/>
          <w:sz w:val="24"/>
          <w:szCs w:val="24"/>
          <w:rtl w:val="0"/>
        </w:rPr>
        <w:t xml:space="preserve"> Autoflowers generally require fewer nutrients than larger photoperiod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It's advisable to start with lower doses (e.g., 1/4 to 1/2 of recommended for photoperiods) and increase cautiously if needed, to avoid nutrient burn.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Nitrogen is more critical in the brief vegetative stage, while phosphorus and potassium are needed more during flowering.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6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w:t>
      </w:r>
      <w:r w:rsidDel="00000000" w:rsidR="00000000" w:rsidRPr="00000000">
        <w:rPr>
          <w:rFonts w:ascii="Google Sans Text" w:cs="Google Sans Text" w:eastAsia="Google Sans Text" w:hAnsi="Google Sans Text"/>
          <w:i w:val="0"/>
          <w:color w:val="1b1c1d"/>
          <w:sz w:val="24"/>
          <w:szCs w:val="24"/>
          <w:rtl w:val="0"/>
        </w:rPr>
        <w:t xml:space="preserve"> Optimal pH for soil is typically 6.0-7.0.</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6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w:t>
      </w:r>
      <w:r w:rsidDel="00000000" w:rsidR="00000000" w:rsidRPr="00000000">
        <w:rPr>
          <w:rFonts w:ascii="Google Sans Text" w:cs="Google Sans Text" w:eastAsia="Google Sans Text" w:hAnsi="Google Sans Text"/>
          <w:i w:val="0"/>
          <w:color w:val="1b1c1d"/>
          <w:sz w:val="24"/>
          <w:szCs w:val="24"/>
          <w:rtl w:val="0"/>
        </w:rPr>
        <w:t xml:space="preserve"> High-stress training (HST) techniques like topping, FIMing, or super cropping are generally not recommended as they can stunt growth and reduce yield due to the limited recovery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Gentle Low-Stress Training (LST) can be employed to improve light exposure to lower branches.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6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Control:</w:t>
      </w:r>
      <w:r w:rsidDel="00000000" w:rsidR="00000000" w:rsidRPr="00000000">
        <w:rPr>
          <w:rFonts w:ascii="Google Sans Text" w:cs="Google Sans Text" w:eastAsia="Google Sans Text" w:hAnsi="Google Sans Text"/>
          <w:i w:val="0"/>
          <w:color w:val="1b1c1d"/>
          <w:sz w:val="24"/>
          <w:szCs w:val="24"/>
          <w:rtl w:val="0"/>
        </w:rPr>
        <w:t xml:space="preserve"> Consistent temperature (ideally 75-80°F / 23-26°C during "day") and humidity (40-60% vegetative, 40-50% flowering) are beneficial.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Good airflow is also important.</w:t>
      </w:r>
    </w:p>
    <w:p w:rsidR="00000000" w:rsidDel="00000000" w:rsidP="00000000" w:rsidRDefault="00000000" w:rsidRPr="00000000" w14:paraId="0000006C">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Resilience:</w:t>
      </w:r>
      <w:r w:rsidDel="00000000" w:rsidR="00000000" w:rsidRPr="00000000">
        <w:rPr>
          <w:rFonts w:ascii="Google Sans Text" w:cs="Google Sans Text" w:eastAsia="Google Sans Text" w:hAnsi="Google Sans Text"/>
          <w:i w:val="0"/>
          <w:color w:val="1b1c1d"/>
          <w:sz w:val="24"/>
          <w:szCs w:val="24"/>
          <w:rtl w:val="0"/>
        </w:rPr>
        <w:t xml:space="preserve"> Due to their </w:t>
      </w:r>
      <w:r w:rsidDel="00000000" w:rsidR="00000000" w:rsidRPr="00000000">
        <w:rPr>
          <w:rFonts w:ascii="Google Sans Text" w:cs="Google Sans Text" w:eastAsia="Google Sans Text" w:hAnsi="Google Sans Text"/>
          <w:i w:val="1"/>
          <w:color w:val="1b1c1d"/>
          <w:sz w:val="24"/>
          <w:szCs w:val="24"/>
          <w:rtl w:val="0"/>
        </w:rPr>
        <w:t xml:space="preserve">C. ruderalis</w:t>
      </w:r>
      <w:r w:rsidDel="00000000" w:rsidR="00000000" w:rsidRPr="00000000">
        <w:rPr>
          <w:rFonts w:ascii="Google Sans Text" w:cs="Google Sans Text" w:eastAsia="Google Sans Text" w:hAnsi="Google Sans Text"/>
          <w:i w:val="0"/>
          <w:color w:val="1b1c1d"/>
          <w:sz w:val="24"/>
          <w:szCs w:val="24"/>
          <w:rtl w:val="0"/>
        </w:rPr>
        <w:t xml:space="preserve"> heritage, autoflowers often exhibit good resilience to pests, diseases, and colder temperatures.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autoflowering cannabis showcases a successful application of genetic understanding to create cultivars with practical advantages. The independence from strict light cycles simplifies cultivation, making cannabis accessible to a broader range of growers and environments. While early autoflowers were a compromise, ongoing breeding continues to narrow the gap in yield and potency compared to photoperiod strains, making them an increasingly viable option for both hobbyist and commercial production. The genetic mechanisms, particularly the role of </w:t>
      </w:r>
      <w:r w:rsidDel="00000000" w:rsidR="00000000" w:rsidRPr="00000000">
        <w:rPr>
          <w:rFonts w:ascii="Google Sans Text" w:cs="Google Sans Text" w:eastAsia="Google Sans Text" w:hAnsi="Google Sans Text"/>
          <w:i w:val="1"/>
          <w:color w:val="1b1c1d"/>
          <w:sz w:val="24"/>
          <w:szCs w:val="24"/>
          <w:rtl w:val="0"/>
        </w:rPr>
        <w:t xml:space="preserve">CsPRR37</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i w:val="1"/>
          <w:color w:val="1b1c1d"/>
          <w:sz w:val="24"/>
          <w:szCs w:val="24"/>
          <w:rtl w:val="0"/>
        </w:rPr>
        <w:t xml:space="preserve">Autoflower1</w:t>
      </w:r>
      <w:r w:rsidDel="00000000" w:rsidR="00000000" w:rsidRPr="00000000">
        <w:rPr>
          <w:rFonts w:ascii="Google Sans Text" w:cs="Google Sans Text" w:eastAsia="Google Sans Text" w:hAnsi="Google Sans Text"/>
          <w:i w:val="0"/>
          <w:color w:val="1b1c1d"/>
          <w:sz w:val="24"/>
          <w:szCs w:val="24"/>
          <w:rtl w:val="0"/>
        </w:rPr>
        <w:t xml:space="preserve"> locus, provide targets for marker-assisted selection and further refinement of these valuable traits.</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Conclusion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specialized areas of cannabis reproductive biology and trait genetics discussed herein—feminized seed production, hermaphroditism, and autoflowering genetics—are pivotal to the ongoing evolution of cannabis cultivation and breeding.</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Feminized seed production</w:t>
      </w:r>
      <w:r w:rsidDel="00000000" w:rsidR="00000000" w:rsidRPr="00000000">
        <w:rPr>
          <w:rFonts w:ascii="Google Sans Text" w:cs="Google Sans Text" w:eastAsia="Google Sans Text" w:hAnsi="Google Sans Text"/>
          <w:i w:val="0"/>
          <w:color w:val="1b1c1d"/>
          <w:sz w:val="24"/>
          <w:szCs w:val="24"/>
          <w:rtl w:val="0"/>
        </w:rPr>
        <w:t xml:space="preserve">, primarily through ethylene inhibition with agents like silver thiosulfate, has revolutionized cultivation by ensuring nearly all-female crops, thereby maximizing cannabinoid-rich flower yields and operational efficiency. However, the process demands careful selection of genetically stable female parent stock (XX) to avoid passing on undesirable traits like hermaphroditic tendencies and to mitigate potential inbreeding depression from self-pollination. The hormonal mechanisms, centered on ethylene's role in promoting femaleness and gibberellins in promoting maleness, are well-leveraged, though the nuances of stress-induced methods like rodelization highlight the complex interplay between genetics, environment, and hormonal balance.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Hermaphroditism</w:t>
      </w:r>
      <w:r w:rsidDel="00000000" w:rsidR="00000000" w:rsidRPr="00000000">
        <w:rPr>
          <w:rFonts w:ascii="Google Sans Text" w:cs="Google Sans Text" w:eastAsia="Google Sans Text" w:hAnsi="Google Sans Text"/>
          <w:i w:val="0"/>
          <w:color w:val="1b1c1d"/>
          <w:sz w:val="24"/>
          <w:szCs w:val="24"/>
          <w:rtl w:val="0"/>
        </w:rPr>
        <w:t xml:space="preserve"> remains a challenge, driven by both genetic predispositions and a wide array of environmental stressors. Understanding its triggers and expressions (true hermaphrodites vs. "bananas") is crucial for preventing unwanted pollination, which significantly degrades crop quality and yield. While detrimental in flower production, the plant's ability to self-pollinate when stressed (or when chemically induced) is the very mechanism exploited for creating feminized seeds. This duality underscores the need for robust genetic screening in breeding programs to develop stable cultivars with low inherent hermaphroditic tendencies.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Autoflowering genetics</w:t>
      </w:r>
      <w:r w:rsidDel="00000000" w:rsidR="00000000" w:rsidRPr="00000000">
        <w:rPr>
          <w:rFonts w:ascii="Google Sans Text" w:cs="Google Sans Text" w:eastAsia="Google Sans Text" w:hAnsi="Google Sans Text"/>
          <w:i w:val="0"/>
          <w:color w:val="1b1c1d"/>
          <w:sz w:val="24"/>
          <w:szCs w:val="24"/>
          <w:rtl w:val="0"/>
        </w:rPr>
        <w:t xml:space="preserve">, derived from </w:t>
      </w:r>
      <w:r w:rsidDel="00000000" w:rsidR="00000000" w:rsidRPr="00000000">
        <w:rPr>
          <w:rFonts w:ascii="Google Sans Text" w:cs="Google Sans Text" w:eastAsia="Google Sans Text" w:hAnsi="Google Sans Text"/>
          <w:i w:val="1"/>
          <w:color w:val="1b1c1d"/>
          <w:sz w:val="24"/>
          <w:szCs w:val="24"/>
          <w:rtl w:val="0"/>
        </w:rPr>
        <w:t xml:space="preserve">Cannabis ruderalis</w:t>
      </w:r>
      <w:r w:rsidDel="00000000" w:rsidR="00000000" w:rsidRPr="00000000">
        <w:rPr>
          <w:rFonts w:ascii="Google Sans Text" w:cs="Google Sans Text" w:eastAsia="Google Sans Text" w:hAnsi="Google Sans Text"/>
          <w:i w:val="0"/>
          <w:color w:val="1b1c1d"/>
          <w:sz w:val="24"/>
          <w:szCs w:val="24"/>
          <w:rtl w:val="0"/>
        </w:rPr>
        <w:t xml:space="preserve">, have introduced remarkable versatility into cannabis cultivation. The identification of the recessive </w:t>
      </w:r>
      <w:r w:rsidDel="00000000" w:rsidR="00000000" w:rsidRPr="00000000">
        <w:rPr>
          <w:rFonts w:ascii="Google Sans Text" w:cs="Google Sans Text" w:eastAsia="Google Sans Text" w:hAnsi="Google Sans Text"/>
          <w:i w:val="1"/>
          <w:color w:val="1b1c1d"/>
          <w:sz w:val="24"/>
          <w:szCs w:val="24"/>
          <w:rtl w:val="0"/>
        </w:rPr>
        <w:t xml:space="preserve">Autoflower1</w:t>
      </w:r>
      <w:r w:rsidDel="00000000" w:rsidR="00000000" w:rsidRPr="00000000">
        <w:rPr>
          <w:rFonts w:ascii="Google Sans Text" w:cs="Google Sans Text" w:eastAsia="Google Sans Text" w:hAnsi="Google Sans Text"/>
          <w:i w:val="0"/>
          <w:color w:val="1b1c1d"/>
          <w:sz w:val="24"/>
          <w:szCs w:val="24"/>
          <w:rtl w:val="0"/>
        </w:rPr>
        <w:t xml:space="preserve"> locus and key candidate genes like </w:t>
      </w:r>
      <w:r w:rsidDel="00000000" w:rsidR="00000000" w:rsidRPr="00000000">
        <w:rPr>
          <w:rFonts w:ascii="Google Sans Text" w:cs="Google Sans Text" w:eastAsia="Google Sans Text" w:hAnsi="Google Sans Text"/>
          <w:i w:val="1"/>
          <w:color w:val="1b1c1d"/>
          <w:sz w:val="24"/>
          <w:szCs w:val="24"/>
          <w:rtl w:val="0"/>
        </w:rPr>
        <w:t xml:space="preserve">CsPRR37</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TOE/AP2</w:t>
      </w:r>
      <w:r w:rsidDel="00000000" w:rsidR="00000000" w:rsidRPr="00000000">
        <w:rPr>
          <w:rFonts w:ascii="Google Sans Text" w:cs="Google Sans Text" w:eastAsia="Google Sans Text" w:hAnsi="Google Sans Text"/>
          <w:i w:val="0"/>
          <w:color w:val="1b1c1d"/>
          <w:sz w:val="24"/>
          <w:szCs w:val="24"/>
          <w:rtl w:val="0"/>
        </w:rPr>
        <w:t xml:space="preserve"> has elucidated the genetic control of this day-neutral flowering trait, which operates by modifying the plant's circadian clock responses. Breeding this trait into high-value photoperiod strains has produced cultivars that offer rapid life cycles, light cycle independence, and increasing parity in yield and potency with traditional varieties. This simplifies cultivation, enables multiple harvests, and expands growing possibilities into less favorable climates or conditions.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Collectively, these advancements reflect a sophisticated understanding of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biology. Future research will likely focus on further refining these techniques, deepening the molecular understanding of sex determination and flowering time control, and developing molecular markers for more precise and efficient breeding. The continued exploration of the </w:t>
      </w:r>
      <w:r w:rsidDel="00000000" w:rsidR="00000000" w:rsidRPr="00000000">
        <w:rPr>
          <w:rFonts w:ascii="Google Sans Text" w:cs="Google Sans Text" w:eastAsia="Google Sans Text" w:hAnsi="Google Sans Text"/>
          <w:i w:val="1"/>
          <w:color w:val="1b1c1d"/>
          <w:sz w:val="24"/>
          <w:szCs w:val="24"/>
          <w:rtl w:val="0"/>
        </w:rPr>
        <w:t xml:space="preserve">Cannabis</w:t>
      </w:r>
      <w:r w:rsidDel="00000000" w:rsidR="00000000" w:rsidRPr="00000000">
        <w:rPr>
          <w:rFonts w:ascii="Google Sans Text" w:cs="Google Sans Text" w:eastAsia="Google Sans Text" w:hAnsi="Google Sans Text"/>
          <w:i w:val="0"/>
          <w:color w:val="1b1c1d"/>
          <w:sz w:val="24"/>
          <w:szCs w:val="24"/>
          <w:rtl w:val="0"/>
        </w:rPr>
        <w:t xml:space="preserve"> genome, particularly the Y chromosome and regions controlling monoecy and autoflowering, will undoubtedly unlock new potentials for tailoring cultivars to specific agricultural and phytochemical needs, ensuring the continued progress of the cannabis industry. The interplay between these three areas is significant: feminization techniques are applied to autoflowering strains, and managing hermaphroditism is critical in both feminized and autoflower seed production to maintain genetic quality and crop value.</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Production of Feminized Seeds of High CBD Cannabis sativa L. by ..., accessed May 6, 2025,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https://pmc.ncbi.nlm.nih.gov/articles/PMC8591233/</w:t>
        </w:r>
      </w:hyperlink>
      <w:r w:rsidDel="00000000" w:rsidR="00000000" w:rsidRPr="00000000">
        <w:rPr>
          <w:rtl w:val="0"/>
        </w:rPr>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Optimized guidelines for feminized seed production in high-THC Cannabis cultivars, accessed May 6, 2025, </w:t>
      </w:r>
      <w:hyperlink r:id="rId7">
        <w:r w:rsidDel="00000000" w:rsidR="00000000" w:rsidRPr="00000000">
          <w:rPr>
            <w:rFonts w:ascii="Google Sans" w:cs="Google Sans" w:eastAsia="Google Sans" w:hAnsi="Google Sans"/>
            <w:color w:val="0000ee"/>
            <w:sz w:val="24"/>
            <w:szCs w:val="24"/>
            <w:u w:val="single"/>
            <w:rtl w:val="0"/>
          </w:rPr>
          <w:t xml:space="preserve">https://www.frontiersin.org/journals/plant-science/articles/10.3389/fpls.2024.1384286/full</w:t>
        </w:r>
      </w:hyperlink>
      <w:r w:rsidDel="00000000" w:rsidR="00000000" w:rsidRPr="00000000">
        <w:rPr>
          <w:rtl w:val="0"/>
        </w:rPr>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sexual strategies in Cannabis sativa L. under genomic and environmental controls - ResearchGate, accessed May 6,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https://www.researchgate.net/publication/389767500_A_review_of_sexual_strategies_in_Cannabis_sativa_L_under_genomic_and_environmental_controls</w:t>
        </w:r>
      </w:hyperlink>
      <w:r w:rsidDel="00000000" w:rsidR="00000000" w:rsidRPr="00000000">
        <w:rPr>
          <w:rtl w:val="0"/>
        </w:rPr>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Breeding: The Art and Science of Crafting Distinctive Cultivars - Amazon.com, accessed May 6, 2025, </w:t>
      </w:r>
      <w:hyperlink r:id="rId9">
        <w:r w:rsidDel="00000000" w:rsidR="00000000" w:rsidRPr="00000000">
          <w:rPr>
            <w:rFonts w:ascii="Google Sans" w:cs="Google Sans" w:eastAsia="Google Sans" w:hAnsi="Google Sans"/>
            <w:color w:val="0000ee"/>
            <w:sz w:val="24"/>
            <w:szCs w:val="24"/>
            <w:u w:val="single"/>
            <w:rtl w:val="0"/>
          </w:rPr>
          <w:t xml:space="preserve">https://www.amazon.com/Cannabis-Breeding-Crafting-Distinctive-Cultivars-ebook/dp/B0CSB3TJCD</w:t>
        </w:r>
      </w:hyperlink>
      <w:r w:rsidDel="00000000" w:rsidR="00000000" w:rsidRPr="00000000">
        <w:rPr>
          <w:rtl w:val="0"/>
        </w:rPr>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Breeding and Genetics Are Shaping the Next Generation of Cannabis Seeds,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https://dailyemerald.com/163993/promotedposts/how-breeding-and-genetics-are-shaping-the-next-generation-of-cannabis-seeds/</w:t>
        </w:r>
      </w:hyperlink>
      <w:r w:rsidDel="00000000" w:rsidR="00000000" w:rsidRPr="00000000">
        <w:rPr>
          <w:rtl w:val="0"/>
        </w:rPr>
      </w:r>
    </w:p>
    <w:p w:rsidR="00000000" w:rsidDel="00000000" w:rsidP="00000000" w:rsidRDefault="00000000" w:rsidRPr="00000000" w14:paraId="0000007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Transgenerational effects of perinatal cannabis exposure on female reproductive parameters in mice | Toxicological Sciences | Oxford Academic,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https://academic.oup.com/toxsci/advance-article/doi/10.1093/toxsci/kfaf043/8099456?searchresult=1</w:t>
        </w:r>
      </w:hyperlink>
      <w:r w:rsidDel="00000000" w:rsidR="00000000" w:rsidRPr="00000000">
        <w:rPr>
          <w:rtl w:val="0"/>
        </w:rPr>
      </w:r>
    </w:p>
    <w:p w:rsidR="00000000" w:rsidDel="00000000" w:rsidP="00000000" w:rsidRDefault="00000000" w:rsidRPr="00000000" w14:paraId="0000007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Want Higher Yields? Here's Why Feminized Cannabis Seeds Are a ...,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https://atherapeuticalternative.com/want-higher-yields-heres-why-feminized-cannabis-seeds-are-a-total-game-changer/</w:t>
        </w:r>
      </w:hyperlink>
      <w:r w:rsidDel="00000000" w:rsidR="00000000" w:rsidRPr="00000000">
        <w:rPr>
          <w:rtl w:val="0"/>
        </w:rPr>
      </w:r>
    </w:p>
    <w:p w:rsidR="00000000" w:rsidDel="00000000" w:rsidP="00000000" w:rsidRDefault="00000000" w:rsidRPr="00000000" w14:paraId="0000007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Hermaphrodite Cannabis: Prevent Fertilization &amp; Maximize Yields ...,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https://medicinalgenomics.com/hermaphrodite-cannabis-prevent-fertilization-maximize-yields/</w:t>
        </w:r>
      </w:hyperlink>
      <w:r w:rsidDel="00000000" w:rsidR="00000000" w:rsidRPr="00000000">
        <w:rPr>
          <w:rtl w:val="0"/>
        </w:rPr>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sativa: Monoecious species and Hermaphroditism: Feminized seed production- A breeding effort,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https://wjbphs.com/sites/default/files/WJBPHS-2024-0968.pdf</w:t>
        </w:r>
      </w:hyperlink>
      <w:r w:rsidDel="00000000" w:rsidR="00000000" w:rsidRPr="00000000">
        <w:rPr>
          <w:rtl w:val="0"/>
        </w:rPr>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Feminized Cannabis Seeds: Techniques and Benefits ...,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https://floraflex.com/default/blog/post/creating-feminized-cannabis-seeds-techniques-and-benefits</w:t>
        </w:r>
      </w:hyperlink>
      <w:r w:rsidDel="00000000" w:rsidR="00000000" w:rsidRPr="00000000">
        <w:rPr>
          <w:rtl w:val="0"/>
        </w:rPr>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Success Rate of Feminized Seeds? - Seeds Here Now,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https://seedsherenow.com/what-is-the-success-rate-of-feminized-seeds/</w:t>
        </w:r>
      </w:hyperlink>
      <w:r w:rsidDel="00000000" w:rsidR="00000000" w:rsidRPr="00000000">
        <w:rPr>
          <w:rtl w:val="0"/>
        </w:rPr>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Feminization: What Is It + How is it Done? | Skunk Global,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https://skunkglobalmarijuanaculture.com/cannabis-world-news/cannabis-feminization-what-is-it-how-is-it-done/</w:t>
        </w:r>
      </w:hyperlink>
      <w:r w:rsidDel="00000000" w:rsidR="00000000" w:rsidRPr="00000000">
        <w:rPr>
          <w:rtl w:val="0"/>
        </w:rPr>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feminized seeds made? %%page%% - The #1 Cannabis ...,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https://www.marijuana-seeds.nl/blog/how-are-feminized-seeds-made</w:t>
        </w:r>
      </w:hyperlink>
      <w:r w:rsidDel="00000000" w:rsidR="00000000" w:rsidRPr="00000000">
        <w:rPr>
          <w:rtl w:val="0"/>
        </w:rPr>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Optimized guidelines for feminized seed production in high-THC ...,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https://pmc.ncbi.nlm.nih.gov/articles/PMC11557428/</w:t>
        </w:r>
      </w:hyperlink>
      <w:r w:rsidDel="00000000" w:rsidR="00000000" w:rsidRPr="00000000">
        <w:rPr>
          <w:rtl w:val="0"/>
        </w:rPr>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academic.oup.com,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https://academic.oup.com/jxb/article/76/1/175/7848471#:~:text=Sciences%20and%20Forestry-,Abstract,females%20and%20XY%20for%20males).</w:t>
        </w:r>
      </w:hyperlink>
      <w:r w:rsidDel="00000000" w:rsidR="00000000" w:rsidRPr="00000000">
        <w:rPr>
          <w:rtl w:val="0"/>
        </w:rPr>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www.researchgate.net,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276421871_The_hormonal_control_of_sex_differentiation_in_dioecious_plants_of_hemp_Cannabis_sativd_The_influence_of_plant_growth_regulators_on_sex_expression_in_male_and_female_plants#:~:text=Plant%20growth%20hormones%20such%20as,Lubell%20and%20Brand%2C%202018).</w:t>
        </w:r>
      </w:hyperlink>
      <w:r w:rsidDel="00000000" w:rsidR="00000000" w:rsidRPr="00000000">
        <w:rPr>
          <w:rtl w:val="0"/>
        </w:rPr>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deal with hermaphrodite cannabis - CannaConnection,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https://www.cannaconnection.com/blog/1146-hermaphrodite-plants</w:t>
        </w:r>
      </w:hyperlink>
      <w:r w:rsidDel="00000000" w:rsidR="00000000" w:rsidRPr="00000000">
        <w:rPr>
          <w:rtl w:val="0"/>
        </w:rPr>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Hermaphrodite Cannabis: Causes and How to Prevent It,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https://www.lahuertagrowshop.com/blog/en/hermaphrodite-cannabis/</w:t>
        </w:r>
      </w:hyperlink>
      <w:r w:rsidDel="00000000" w:rsidR="00000000" w:rsidRPr="00000000">
        <w:rPr>
          <w:rtl w:val="0"/>
        </w:rPr>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Male, Female, And Hermaphrodite Cannabis - RQS ...,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https://www.royalqueenseeds.com/us/blog-cannabis-plants-male-female-and-hermaphrodite-n513</w:t>
        </w:r>
      </w:hyperlink>
      <w:r w:rsidDel="00000000" w:rsidR="00000000" w:rsidRPr="00000000">
        <w:rPr>
          <w:rtl w:val="0"/>
        </w:rPr>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hermaphrodite marijuana and how to prevent it - Grow Industry,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https://www.growindustry.es/en/blogs/tips-cultivo/marihuana-hermafrodita</w:t>
        </w:r>
      </w:hyperlink>
      <w:r w:rsidDel="00000000" w:rsidR="00000000" w:rsidRPr="00000000">
        <w:rPr>
          <w:rtl w:val="0"/>
        </w:rPr>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In-Depth Look at Female Plants Producing Seeds without Males,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https://www.happyhydro.com/blogs/growing-cannabis/female-plant-producing-seeds-without-male</w:t>
        </w:r>
      </w:hyperlink>
      <w:r w:rsidDel="00000000" w:rsidR="00000000" w:rsidRPr="00000000">
        <w:rPr>
          <w:rtl w:val="0"/>
        </w:rPr>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Identify Cannabis Hermies, Pollen Sacs &amp; Bananas,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https://www.growweedeasy.com/cannabis-plant-problems/male-plants-hermies-bananas</w:t>
        </w:r>
      </w:hyperlink>
      <w:r w:rsidDel="00000000" w:rsidR="00000000" w:rsidRPr="00000000">
        <w:rPr>
          <w:rtl w:val="0"/>
        </w:rPr>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Cannabis Plants Turn Hermaphrodite and What to Do - ILGM,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https://ilgm.com/resources/guides/why-cannabis-plants-turn-hermaphrodite-and-what-to-do</w:t>
        </w:r>
      </w:hyperlink>
      <w:r w:rsidDel="00000000" w:rsidR="00000000" w:rsidRPr="00000000">
        <w:rPr>
          <w:rtl w:val="0"/>
        </w:rPr>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Hermaphroditism in Marijuana (Cannabis sativa L.) Inflorescences – Impact on Floral Morphology, Seed Formation, Progeny Sex Ratios, and Genetic Variation - PubMed Central,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https://pmc.ncbi.nlm.nih.gov/articles/PMC7329997/</w:t>
        </w:r>
      </w:hyperlink>
      <w:r w:rsidDel="00000000" w:rsidR="00000000" w:rsidRPr="00000000">
        <w:rPr>
          <w:rtl w:val="0"/>
        </w:rPr>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ruderalis: The autoflowering game-changer - Grow Sensor,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https://www.growsensor.co/post/ruderalis-explained-the-origins-of-autoflowering-cannabis</w:t>
        </w:r>
      </w:hyperlink>
      <w:r w:rsidDel="00000000" w:rsidR="00000000" w:rsidRPr="00000000">
        <w:rPr>
          <w:rtl w:val="0"/>
        </w:rPr>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Autoflowering cannabis - Wikipedia,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https://en.wikipedia.org/wiki/Autoflowering_cannabis</w:t>
        </w:r>
      </w:hyperlink>
      <w:r w:rsidDel="00000000" w:rsidR="00000000" w:rsidRPr="00000000">
        <w:rPr>
          <w:rtl w:val="0"/>
        </w:rPr>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ruderalis - Wikipedia,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https://en.wikipedia.org/wiki/Cannabis_ruderalis</w:t>
        </w:r>
      </w:hyperlink>
      <w:r w:rsidDel="00000000" w:rsidR="00000000" w:rsidRPr="00000000">
        <w:rPr>
          <w:rtl w:val="0"/>
        </w:rPr>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Autoflowering Cannabis Strains - Seedsman,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https://www.seedsman.com/blog/how-to-make-autoflowering-cannabis-strains</w:t>
        </w:r>
      </w:hyperlink>
      <w:r w:rsidDel="00000000" w:rsidR="00000000" w:rsidRPr="00000000">
        <w:rPr>
          <w:rtl w:val="0"/>
        </w:rPr>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breed a Photoperiod strain into an Auto – Cannabis ...,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https://percysgrowroom.com/forum/cannabis-breeding/how-to-breed-a-photoperiod-strain-into-an-auto/</w:t>
        </w:r>
      </w:hyperlink>
      <w:r w:rsidDel="00000000" w:rsidR="00000000" w:rsidRPr="00000000">
        <w:rPr>
          <w:rtl w:val="0"/>
        </w:rPr>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Mapping of SNP Markers and Candidate Genes Associated with Day-Neutral Flowering in Cannabis sativa L. - ResearchGate,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https://www.researchgate.net/publication/370108054_Genetic_Mapping_of_SNP_Markers_and_Candidate_Genes_Associated_with_Day-Neutral_Flowering_in_Cannabis_sativa_L</w:t>
        </w:r>
      </w:hyperlink>
      <w:r w:rsidDel="00000000" w:rsidR="00000000" w:rsidRPr="00000000">
        <w:rPr>
          <w:rtl w:val="0"/>
        </w:rPr>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 and mapping of major-effect flowering time ... - Frontiers,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https://www.frontiersin.org/journals/plant-science/articles/10.3389/fpls.2022.991680/full</w:t>
        </w:r>
      </w:hyperlink>
      <w:r w:rsidDel="00000000" w:rsidR="00000000" w:rsidRPr="00000000">
        <w:rPr>
          <w:rtl w:val="0"/>
        </w:rPr>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 and mapping of major-effect flowering time loci Autoflower1 and Early1 in Cannabis sativa L. - ResearchGate,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https://www.researchgate.net/publication/363707637_Identification_and_mapping_of_major-effect_flowering_time_loci_Autoflower1_and_Early1_in_Cannabis_sativa_L</w:t>
        </w:r>
      </w:hyperlink>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Cannabis sativa: Autoflowering and Hybrid Strains - ResearchGate,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https://www.researchgate.net/publication/372945797_Cannabis_sativa_Autoflowering_and_Hybrid_Strains</w:t>
        </w:r>
      </w:hyperlink>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Characterizing the expression patterns of short-day flowering genes ...,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https://www.biorxiv.org/content/10.1101/2024.03.28.587211v1.full</w:t>
        </w:r>
      </w:hyperlink>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genomics of flowering behavior in Cannabis sativa - PMC - PubMed Central,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https://pmc.ncbi.nlm.nih.gov/articles/PMC10421669/</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Mapping of SNP Markers and Candidate Genes Associated ...,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https://www.biorxiv.org/content/10.1101/2023.04.17.537043v1</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Defective APETALA2 Genes Lead to Sepal Modification in Brassica Crops - Frontiers, accessed May 6, 2025, </w:t>
      </w:r>
      <w:hyperlink r:id="rId42">
        <w:r w:rsidDel="00000000" w:rsidR="00000000" w:rsidRPr="00000000">
          <w:rPr>
            <w:rFonts w:ascii="Google Sans" w:cs="Google Sans" w:eastAsia="Google Sans" w:hAnsi="Google Sans"/>
            <w:color w:val="0000ee"/>
            <w:sz w:val="24"/>
            <w:szCs w:val="24"/>
            <w:u w:val="single"/>
            <w:rtl w:val="0"/>
          </w:rPr>
          <w:t xml:space="preserve">http://www.frontiersin.org/articles/10.3389/fpls.2018.00367</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 Dosage at the Autoflowering Locus Effects Flowering Timing ...,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https://journals.ashs.org/jashs/view/journals/jashs/148/2/article-p83.xml</w:t>
        </w:r>
      </w:hyperlink>
      <w:r w:rsidDel="00000000" w:rsidR="00000000" w:rsidRPr="00000000">
        <w:rPr>
          <w:rtl w:val="0"/>
        </w:rPr>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Fast or fast flowering cannabis strains? - Kannabia Seeds,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https://www.kannabia.com/en/blog/what-are-fast-or-fast-flowering-cannabis-strains</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Fast Version Genetics - Discovery, breeding and advantage - Soft Secrets,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https://softsecrets.com/en-GB/article/f1-fast-version-genetics-discovery-breeding-and-advantages</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Autoflowering Cannabis Breeding - FloraFlex Media,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https://floraflex.com/default/blog/post/exploring-autoflowering-cannabis-breeding</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Autoflower Breeding Techniques: Mastering Cannabis Breeding – Mephisto Genetics,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https://mephistogenetics.com/blogs/seo-articles/advanced-autoflower-breeding-techniques-mastering-cannabis-breeding</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Autoflowering Seeds &amp; Why Do Growers Use Them?,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https://elevate-holistics.com/blog/what-are-autoflowering-seeds-and-why-do-growers-use-them/</w:t>
        </w:r>
      </w:hyperlink>
      <w:r w:rsidDel="00000000" w:rsidR="00000000" w:rsidRPr="00000000">
        <w:rPr>
          <w:rtl w:val="0"/>
        </w:rPr>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One Cannabis Autoflower Plant Yield? - ILGM,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https://ilgm.com/resources/guides/how-much-does-one-cannabis-autoflower-plant-yield</w:t>
        </w:r>
      </w:hyperlink>
      <w:r w:rsidDel="00000000" w:rsidR="00000000" w:rsidRPr="00000000">
        <w:rPr>
          <w:rtl w:val="0"/>
        </w:rPr>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Autoflowering Cannabis Seeds? - Royal Queen Seeds USA,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https://www.royalqueenseeds.com/us/content/18-autoflowering-cannabis-seeds</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Maximum Yield With Autoflower Cannabis - Royal Queen Seeds USA,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https://www.royalqueenseeds.com/us/content/144-maximum-yield-with-autoflowering-cannabis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10421669/" TargetMode="External"/><Relationship Id="rId42" Type="http://schemas.openxmlformats.org/officeDocument/2006/relationships/hyperlink" Target="http://www.frontiersin.org/articles/10.3389/fpls.2018.00367" TargetMode="External"/><Relationship Id="rId41" Type="http://schemas.openxmlformats.org/officeDocument/2006/relationships/hyperlink" Target="https://www.biorxiv.org/content/10.1101/2023.04.17.537043v1" TargetMode="External"/><Relationship Id="rId44" Type="http://schemas.openxmlformats.org/officeDocument/2006/relationships/hyperlink" Target="https://www.kannabia.com/en/blog/what-are-fast-or-fast-flowering-cannabis-strains" TargetMode="External"/><Relationship Id="rId43" Type="http://schemas.openxmlformats.org/officeDocument/2006/relationships/hyperlink" Target="https://journals.ashs.org/jashs/view/journals/jashs/148/2/article-p83.xml" TargetMode="External"/><Relationship Id="rId46" Type="http://schemas.openxmlformats.org/officeDocument/2006/relationships/hyperlink" Target="https://floraflex.com/default/blog/post/exploring-autoflowering-cannabis-breeding" TargetMode="External"/><Relationship Id="rId45" Type="http://schemas.openxmlformats.org/officeDocument/2006/relationships/hyperlink" Target="https://softsecrets.com/en-GB/article/f1-fast-version-genetics-discovery-breeding-and-advantag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mazon.com/Cannabis-Breeding-Crafting-Distinctive-Cultivars-ebook/dp/B0CSB3TJCD" TargetMode="External"/><Relationship Id="rId48" Type="http://schemas.openxmlformats.org/officeDocument/2006/relationships/hyperlink" Target="https://elevate-holistics.com/blog/what-are-autoflowering-seeds-and-why-do-growers-use-them/" TargetMode="External"/><Relationship Id="rId47" Type="http://schemas.openxmlformats.org/officeDocument/2006/relationships/hyperlink" Target="https://mephistogenetics.com/blogs/seo-articles/advanced-autoflower-breeding-techniques-mastering-cannabis-breeding" TargetMode="External"/><Relationship Id="rId49" Type="http://schemas.openxmlformats.org/officeDocument/2006/relationships/hyperlink" Target="https://ilgm.com/resources/guides/how-much-does-one-cannabis-autoflower-plant-yield" TargetMode="External"/><Relationship Id="rId5" Type="http://schemas.openxmlformats.org/officeDocument/2006/relationships/styles" Target="styles.xml"/><Relationship Id="rId6" Type="http://schemas.openxmlformats.org/officeDocument/2006/relationships/hyperlink" Target="https://pmc.ncbi.nlm.nih.gov/articles/PMC8591233/" TargetMode="External"/><Relationship Id="rId7" Type="http://schemas.openxmlformats.org/officeDocument/2006/relationships/hyperlink" Target="https://www.frontiersin.org/journals/plant-science/articles/10.3389/fpls.2024.1384286/full" TargetMode="External"/><Relationship Id="rId8" Type="http://schemas.openxmlformats.org/officeDocument/2006/relationships/hyperlink" Target="https://www.researchgate.net/publication/389767500_A_review_of_sexual_strategies_in_Cannabis_sativa_L_under_genomic_and_environmental_controls" TargetMode="External"/><Relationship Id="rId31" Type="http://schemas.openxmlformats.org/officeDocument/2006/relationships/hyperlink" Target="https://en.wikipedia.org/wiki/Autoflowering_cannabis" TargetMode="External"/><Relationship Id="rId30" Type="http://schemas.openxmlformats.org/officeDocument/2006/relationships/hyperlink" Target="https://www.growsensor.co/post/ruderalis-explained-the-origins-of-autoflowering-cannabis" TargetMode="External"/><Relationship Id="rId33" Type="http://schemas.openxmlformats.org/officeDocument/2006/relationships/hyperlink" Target="https://www.seedsman.com/blog/how-to-make-autoflowering-cannabis-strains" TargetMode="External"/><Relationship Id="rId32" Type="http://schemas.openxmlformats.org/officeDocument/2006/relationships/hyperlink" Target="https://en.wikipedia.org/wiki/Cannabis_ruderalis" TargetMode="External"/><Relationship Id="rId35" Type="http://schemas.openxmlformats.org/officeDocument/2006/relationships/hyperlink" Target="https://www.researchgate.net/publication/370108054_Genetic_Mapping_of_SNP_Markers_and_Candidate_Genes_Associated_with_Day-Neutral_Flowering_in_Cannabis_sativa_L" TargetMode="External"/><Relationship Id="rId34" Type="http://schemas.openxmlformats.org/officeDocument/2006/relationships/hyperlink" Target="https://percysgrowroom.com/forum/cannabis-breeding/how-to-breed-a-photoperiod-strain-into-an-auto/" TargetMode="External"/><Relationship Id="rId37" Type="http://schemas.openxmlformats.org/officeDocument/2006/relationships/hyperlink" Target="https://www.researchgate.net/publication/363707637_Identification_and_mapping_of_major-effect_flowering_time_loci_Autoflower1_and_Early1_in_Cannabis_sativa_L" TargetMode="External"/><Relationship Id="rId36" Type="http://schemas.openxmlformats.org/officeDocument/2006/relationships/hyperlink" Target="https://www.frontiersin.org/journals/plant-science/articles/10.3389/fpls.2022.991680/full" TargetMode="External"/><Relationship Id="rId39" Type="http://schemas.openxmlformats.org/officeDocument/2006/relationships/hyperlink" Target="https://www.biorxiv.org/content/10.1101/2024.03.28.587211v1.full" TargetMode="External"/><Relationship Id="rId38" Type="http://schemas.openxmlformats.org/officeDocument/2006/relationships/hyperlink" Target="https://www.researchgate.net/publication/372945797_Cannabis_sativa_Autoflowering_and_Hybrid_Strains" TargetMode="External"/><Relationship Id="rId20" Type="http://schemas.openxmlformats.org/officeDocument/2006/relationships/hyperlink" Target="https://academic.oup.com/jxb/article/76/1/175/7848471#:~:text=Sciences%20and%20Forestry-,Abstract,females%20and%20XY%20for%20males)." TargetMode="External"/><Relationship Id="rId22" Type="http://schemas.openxmlformats.org/officeDocument/2006/relationships/hyperlink" Target="https://www.cannaconnection.com/blog/1146-hermaphrodite-plants" TargetMode="External"/><Relationship Id="rId21" Type="http://schemas.openxmlformats.org/officeDocument/2006/relationships/hyperlink" Target="https://www.researchgate.net/publication/276421871_The_hormonal_control_of_sex_differentiation_in_dioecious_plants_of_hemp_Cannabis_sativd_The_influence_of_plant_growth_regulators_on_sex_expression_in_male_and_female_plants#:~:text=Plant%20growth%20hormones%20such%20as,Lubell%20and%20Brand%2C%202018)." TargetMode="External"/><Relationship Id="rId24" Type="http://schemas.openxmlformats.org/officeDocument/2006/relationships/hyperlink" Target="https://www.royalqueenseeds.com/us/blog-cannabis-plants-male-female-and-hermaphrodite-n513" TargetMode="External"/><Relationship Id="rId23" Type="http://schemas.openxmlformats.org/officeDocument/2006/relationships/hyperlink" Target="https://www.lahuertagrowshop.com/blog/en/hermaphrodite-cannabis/" TargetMode="External"/><Relationship Id="rId26" Type="http://schemas.openxmlformats.org/officeDocument/2006/relationships/hyperlink" Target="https://www.happyhydro.com/blogs/growing-cannabis/female-plant-producing-seeds-without-male" TargetMode="External"/><Relationship Id="rId25" Type="http://schemas.openxmlformats.org/officeDocument/2006/relationships/hyperlink" Target="https://www.growindustry.es/en/blogs/tips-cultivo/marihuana-hermafrodita" TargetMode="External"/><Relationship Id="rId28" Type="http://schemas.openxmlformats.org/officeDocument/2006/relationships/hyperlink" Target="https://ilgm.com/resources/guides/why-cannabis-plants-turn-hermaphrodite-and-what-to-do" TargetMode="External"/><Relationship Id="rId27" Type="http://schemas.openxmlformats.org/officeDocument/2006/relationships/hyperlink" Target="https://www.growweedeasy.com/cannabis-plant-problems/male-plants-hermies-bananas" TargetMode="External"/><Relationship Id="rId29" Type="http://schemas.openxmlformats.org/officeDocument/2006/relationships/hyperlink" Target="https://pmc.ncbi.nlm.nih.gov/articles/PMC7329997/" TargetMode="External"/><Relationship Id="rId51" Type="http://schemas.openxmlformats.org/officeDocument/2006/relationships/hyperlink" Target="https://www.royalqueenseeds.com/us/content/144-maximum-yield-with-autoflowering-cannabis" TargetMode="External"/><Relationship Id="rId50" Type="http://schemas.openxmlformats.org/officeDocument/2006/relationships/hyperlink" Target="https://www.royalqueenseeds.com/us/content/18-autoflowering-cannabis-seeds" TargetMode="External"/><Relationship Id="rId11" Type="http://schemas.openxmlformats.org/officeDocument/2006/relationships/hyperlink" Target="https://academic.oup.com/toxsci/advance-article/doi/10.1093/toxsci/kfaf043/8099456?searchresult=1" TargetMode="External"/><Relationship Id="rId10" Type="http://schemas.openxmlformats.org/officeDocument/2006/relationships/hyperlink" Target="https://dailyemerald.com/163993/promotedposts/how-breeding-and-genetics-are-shaping-the-next-generation-of-cannabis-seeds/" TargetMode="External"/><Relationship Id="rId13" Type="http://schemas.openxmlformats.org/officeDocument/2006/relationships/hyperlink" Target="https://medicinalgenomics.com/hermaphrodite-cannabis-prevent-fertilization-maximize-yields/" TargetMode="External"/><Relationship Id="rId12" Type="http://schemas.openxmlformats.org/officeDocument/2006/relationships/hyperlink" Target="https://atherapeuticalternative.com/want-higher-yields-heres-why-feminized-cannabis-seeds-are-a-total-game-changer/" TargetMode="External"/><Relationship Id="rId15" Type="http://schemas.openxmlformats.org/officeDocument/2006/relationships/hyperlink" Target="https://floraflex.com/default/blog/post/creating-feminized-cannabis-seeds-techniques-and-benefits" TargetMode="External"/><Relationship Id="rId14" Type="http://schemas.openxmlformats.org/officeDocument/2006/relationships/hyperlink" Target="https://wjbphs.com/sites/default/files/WJBPHS-2024-0968.pdf" TargetMode="External"/><Relationship Id="rId17" Type="http://schemas.openxmlformats.org/officeDocument/2006/relationships/hyperlink" Target="https://skunkglobalmarijuanaculture.com/cannabis-world-news/cannabis-feminization-what-is-it-how-is-it-done/" TargetMode="External"/><Relationship Id="rId16" Type="http://schemas.openxmlformats.org/officeDocument/2006/relationships/hyperlink" Target="https://seedsherenow.com/what-is-the-success-rate-of-feminized-seeds/" TargetMode="External"/><Relationship Id="rId19" Type="http://schemas.openxmlformats.org/officeDocument/2006/relationships/hyperlink" Target="https://pmc.ncbi.nlm.nih.gov/articles/PMC11557428/" TargetMode="External"/><Relationship Id="rId18" Type="http://schemas.openxmlformats.org/officeDocument/2006/relationships/hyperlink" Target="https://www.marijuana-seeds.nl/blog/how-are-feminized-seeds-ma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